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C5" w:rsidRPr="003F3DA1" w:rsidRDefault="005560C5" w:rsidP="005560C5">
      <w:pPr>
        <w:jc w:val="center"/>
        <w:rPr>
          <w:rFonts w:ascii="Arial" w:hAnsi="Arial" w:cs="Arial"/>
          <w:b/>
          <w:bCs/>
        </w:rPr>
      </w:pPr>
      <w:r w:rsidRPr="003F3DA1">
        <w:rPr>
          <w:rFonts w:ascii="Arial" w:hAnsi="Arial" w:cs="Arial"/>
          <w:b/>
          <w:bCs/>
        </w:rPr>
        <w:t>ДОГОВОР</w:t>
      </w:r>
    </w:p>
    <w:p w:rsidR="005560C5" w:rsidRPr="003F3DA1" w:rsidRDefault="005560C5" w:rsidP="005560C5">
      <w:pPr>
        <w:jc w:val="center"/>
        <w:rPr>
          <w:rFonts w:ascii="Arial" w:hAnsi="Arial" w:cs="Arial"/>
          <w:b/>
          <w:bCs/>
        </w:rPr>
      </w:pPr>
      <w:r w:rsidRPr="003F3DA1">
        <w:rPr>
          <w:rFonts w:ascii="Arial" w:hAnsi="Arial" w:cs="Arial"/>
          <w:b/>
          <w:bCs/>
        </w:rPr>
        <w:t>на оказание услуг по организации отдыха в каникулярное время в детском оздоровительном лагере с дневным пребыванием</w:t>
      </w:r>
      <w:r>
        <w:rPr>
          <w:rFonts w:ascii="Arial" w:hAnsi="Arial" w:cs="Arial"/>
          <w:b/>
          <w:bCs/>
        </w:rPr>
        <w:t xml:space="preserve"> «Территория Интересных Каникул»</w:t>
      </w:r>
      <w:r w:rsidRPr="003F3DA1">
        <w:rPr>
          <w:rFonts w:ascii="Arial" w:hAnsi="Arial" w:cs="Arial"/>
          <w:b/>
          <w:bCs/>
        </w:rPr>
        <w:t xml:space="preserve"> на условиях </w:t>
      </w:r>
      <w:proofErr w:type="spellStart"/>
      <w:r w:rsidRPr="003F3DA1">
        <w:rPr>
          <w:rFonts w:ascii="Arial" w:hAnsi="Arial" w:cs="Arial"/>
          <w:b/>
          <w:bCs/>
        </w:rPr>
        <w:t>софинансирования</w:t>
      </w:r>
      <w:proofErr w:type="spellEnd"/>
    </w:p>
    <w:p w:rsidR="005560C5" w:rsidRPr="00E84F86" w:rsidRDefault="005560C5" w:rsidP="005560C5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426"/>
        <w:gridCol w:w="226"/>
        <w:gridCol w:w="1190"/>
        <w:gridCol w:w="142"/>
        <w:gridCol w:w="993"/>
        <w:gridCol w:w="313"/>
      </w:tblGrid>
      <w:tr w:rsidR="005560C5" w:rsidRPr="00E84F86" w:rsidTr="00430062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 xml:space="preserve">МАОУ </w:t>
            </w:r>
            <w:proofErr w:type="spellStart"/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>Армизонская</w:t>
            </w:r>
            <w:proofErr w:type="spellEnd"/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4F86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43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4F86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5560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43006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>20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4F86">
              <w:rPr>
                <w:rFonts w:ascii="Arial" w:hAnsi="Arial" w:cs="Arial"/>
                <w:sz w:val="20"/>
                <w:szCs w:val="20"/>
                <w:lang w:val="en-US"/>
              </w:rPr>
              <w:t>г.</w:t>
            </w:r>
          </w:p>
        </w:tc>
      </w:tr>
      <w:tr w:rsidR="005560C5" w:rsidRPr="00E84F86" w:rsidTr="00430062">
        <w:trPr>
          <w:cantSplit/>
        </w:trPr>
        <w:tc>
          <w:tcPr>
            <w:tcW w:w="3572" w:type="dxa"/>
          </w:tcPr>
          <w:p w:rsidR="005560C5" w:rsidRPr="00E84F86" w:rsidRDefault="005560C5" w:rsidP="0043006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место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заключения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договора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дата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заключения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договора</w:t>
            </w:r>
            <w:proofErr w:type="spellEnd"/>
            <w:r w:rsidRPr="00E84F86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</w:tbl>
    <w:p w:rsidR="005560C5" w:rsidRPr="00E84F86" w:rsidRDefault="005560C5" w:rsidP="005560C5">
      <w:pPr>
        <w:tabs>
          <w:tab w:val="center" w:pos="7230"/>
        </w:tabs>
        <w:spacing w:before="240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Общеобразовательная организация</w:t>
      </w:r>
      <w:r w:rsidRPr="00E84F86">
        <w:rPr>
          <w:rFonts w:ascii="Arial" w:hAnsi="Arial" w:cs="Arial"/>
          <w:sz w:val="20"/>
          <w:szCs w:val="20"/>
          <w:u w:val="single"/>
        </w:rPr>
        <w:t xml:space="preserve"> МАОУ </w:t>
      </w:r>
      <w:proofErr w:type="spellStart"/>
      <w:r w:rsidRPr="00E84F86">
        <w:rPr>
          <w:rFonts w:ascii="Arial" w:hAnsi="Arial" w:cs="Arial"/>
          <w:sz w:val="20"/>
          <w:szCs w:val="20"/>
          <w:u w:val="single"/>
        </w:rPr>
        <w:t>Армизонская</w:t>
      </w:r>
      <w:proofErr w:type="spellEnd"/>
      <w:r w:rsidRPr="00E84F86">
        <w:rPr>
          <w:rFonts w:ascii="Arial" w:hAnsi="Arial" w:cs="Arial"/>
          <w:sz w:val="20"/>
          <w:szCs w:val="20"/>
          <w:u w:val="single"/>
        </w:rPr>
        <w:t xml:space="preserve"> средняя общеобразовательная </w:t>
      </w:r>
      <w:proofErr w:type="gramStart"/>
      <w:r w:rsidRPr="00E84F86">
        <w:rPr>
          <w:rFonts w:ascii="Arial" w:hAnsi="Arial" w:cs="Arial"/>
          <w:sz w:val="20"/>
          <w:szCs w:val="20"/>
          <w:u w:val="single"/>
        </w:rPr>
        <w:t xml:space="preserve">школа </w:t>
      </w:r>
      <w:r w:rsidRPr="00E84F86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E84F86">
        <w:rPr>
          <w:rFonts w:ascii="Arial" w:hAnsi="Arial" w:cs="Arial"/>
          <w:sz w:val="20"/>
          <w:szCs w:val="20"/>
        </w:rPr>
        <w:t xml:space="preserve">далее – Исполнитель), в лице директора </w:t>
      </w:r>
      <w:proofErr w:type="spellStart"/>
      <w:r w:rsidRPr="00E84F86">
        <w:rPr>
          <w:rFonts w:ascii="Arial" w:hAnsi="Arial" w:cs="Arial"/>
          <w:sz w:val="20"/>
          <w:szCs w:val="20"/>
        </w:rPr>
        <w:t>Какановой</w:t>
      </w:r>
      <w:proofErr w:type="spellEnd"/>
      <w:r w:rsidRPr="00E84F86">
        <w:rPr>
          <w:rFonts w:ascii="Arial" w:hAnsi="Arial" w:cs="Arial"/>
          <w:sz w:val="20"/>
          <w:szCs w:val="20"/>
        </w:rPr>
        <w:t xml:space="preserve"> Л.С., действующего</w:t>
      </w:r>
    </w:p>
    <w:p w:rsidR="005560C5" w:rsidRPr="00E84F86" w:rsidRDefault="005560C5" w:rsidP="005560C5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на основании Устава Исполнителя, с одной стороны, и ____________________________________________________________________________</w:t>
      </w:r>
    </w:p>
    <w:p w:rsidR="005560C5" w:rsidRPr="00E84F86" w:rsidRDefault="005560C5" w:rsidP="005560C5">
      <w:pPr>
        <w:tabs>
          <w:tab w:val="left" w:pos="255"/>
        </w:tabs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(фамилия, имя, отчество законного представителя несовершеннолетнего)</w:t>
      </w:r>
      <w:r w:rsidRPr="00E84F86">
        <w:rPr>
          <w:rFonts w:ascii="Arial" w:hAnsi="Arial" w:cs="Arial"/>
          <w:sz w:val="20"/>
          <w:szCs w:val="20"/>
        </w:rPr>
        <w:t xml:space="preserve">, </w:t>
      </w:r>
    </w:p>
    <w:p w:rsidR="005560C5" w:rsidRPr="00E84F86" w:rsidRDefault="005560C5" w:rsidP="005560C5">
      <w:pPr>
        <w:tabs>
          <w:tab w:val="left" w:pos="255"/>
        </w:tabs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Заказчик), с другой стороны, действуя в интересах ____________________________________________________________________________</w:t>
      </w:r>
    </w:p>
    <w:p w:rsidR="005560C5" w:rsidRPr="00E84F86" w:rsidRDefault="005560C5" w:rsidP="005560C5">
      <w:pPr>
        <w:tabs>
          <w:tab w:val="left" w:pos="255"/>
          <w:tab w:val="left" w:pos="7395"/>
        </w:tabs>
        <w:jc w:val="center"/>
        <w:rPr>
          <w:rFonts w:ascii="Arial" w:hAnsi="Arial" w:cs="Arial"/>
          <w:i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 (фамилия, имя, отчество несовершеннолетнего)</w:t>
      </w:r>
    </w:p>
    <w:p w:rsidR="005560C5" w:rsidRPr="00E84F86" w:rsidRDefault="005560C5" w:rsidP="005560C5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Потребитель) заключили настоящий договор о нижеследующем:</w:t>
      </w:r>
    </w:p>
    <w:p w:rsidR="005560C5" w:rsidRPr="00E84F86" w:rsidRDefault="005560C5" w:rsidP="005560C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1. ПРЕДМЕТ ДОГОВОРА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1.1. Исполнитель предоставляет, а Заказчик оплачивает</w:t>
      </w:r>
      <w:r w:rsidRPr="00E84F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4F86">
        <w:rPr>
          <w:rFonts w:ascii="Arial" w:hAnsi="Arial" w:cs="Arial"/>
          <w:sz w:val="20"/>
          <w:szCs w:val="20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</w:t>
      </w:r>
      <w:proofErr w:type="spellStart"/>
      <w:r w:rsidRPr="00E84F86">
        <w:rPr>
          <w:rFonts w:ascii="Arial" w:hAnsi="Arial" w:cs="Arial"/>
          <w:sz w:val="20"/>
          <w:szCs w:val="20"/>
        </w:rPr>
        <w:t>софинансирования</w:t>
      </w:r>
      <w:proofErr w:type="spellEnd"/>
      <w:r w:rsidRPr="00E84F86">
        <w:rPr>
          <w:rFonts w:ascii="Arial" w:hAnsi="Arial" w:cs="Arial"/>
          <w:sz w:val="20"/>
          <w:szCs w:val="20"/>
        </w:rPr>
        <w:t>.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5560C5" w:rsidRPr="00E84F86" w:rsidRDefault="005560C5" w:rsidP="005560C5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2. ОБЯЗАННОСТИ ИСПОЛНИТЕЛЯ</w:t>
      </w:r>
    </w:p>
    <w:p w:rsidR="005560C5" w:rsidRPr="00E84F86" w:rsidRDefault="005560C5" w:rsidP="005560C5">
      <w:pPr>
        <w:ind w:firstLine="567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Исполнитель обязан: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2.2.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2.3.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Организовать питание Потребителя в лагере в соответствии с санитарными и гигиеническими требованиями.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560C5" w:rsidRPr="00E84F86" w:rsidRDefault="005560C5" w:rsidP="005560C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 ОБЯЗАННОСТИ ЗАКАЗЧИКА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3.1.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Своевременно оплачивать услуги, предусмотренные п.1.1. настоящего договора.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3.2.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3.3.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Извещать Исполнителя о причинах отсутствия Потребителя в Лагере.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5560C5" w:rsidRPr="00E84F86" w:rsidRDefault="005560C5" w:rsidP="005560C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4. ПРАВА ИСПОЛНИТЕЛЯ, ЗАКАЗЧИКА, ПОТРЕБИТЕЛЯ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4.1.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4.2. Потребитель вправе обращаться к Исполнителю по всем вопросам деятельности Лагеря.</w:t>
      </w:r>
    </w:p>
    <w:p w:rsidR="005560C5" w:rsidRPr="00E84F86" w:rsidRDefault="005560C5" w:rsidP="005560C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5. ОПЛАТА УСЛУГ</w:t>
      </w:r>
    </w:p>
    <w:p w:rsidR="005560C5" w:rsidRPr="00E84F86" w:rsidRDefault="005560C5" w:rsidP="005560C5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 xml:space="preserve">5.1. </w:t>
      </w:r>
      <w:proofErr w:type="gramStart"/>
      <w:r w:rsidRPr="00E84F86">
        <w:rPr>
          <w:rFonts w:ascii="Arial" w:hAnsi="Arial" w:cs="Arial"/>
          <w:sz w:val="20"/>
          <w:szCs w:val="20"/>
        </w:rPr>
        <w:t>Заказчик  до</w:t>
      </w:r>
      <w:proofErr w:type="gramEnd"/>
      <w:r w:rsidRPr="00E84F86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 xml:space="preserve">  </w:t>
      </w:r>
      <w:r w:rsidRPr="00E84F86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  <w:u w:val="single"/>
        </w:rPr>
        <w:t xml:space="preserve"> 202 </w:t>
      </w:r>
      <w:r w:rsidRPr="00E84F86">
        <w:rPr>
          <w:rFonts w:ascii="Arial" w:hAnsi="Arial" w:cs="Arial"/>
          <w:sz w:val="20"/>
          <w:szCs w:val="20"/>
          <w:u w:val="single"/>
        </w:rPr>
        <w:t>года</w:t>
      </w:r>
      <w:r w:rsidRPr="00E84F86">
        <w:rPr>
          <w:rFonts w:ascii="Arial" w:hAnsi="Arial" w:cs="Arial"/>
          <w:sz w:val="20"/>
          <w:szCs w:val="20"/>
        </w:rPr>
        <w:t xml:space="preserve"> вносит оплату за услуги, указанные в разделе 1 настоящего договора, в сумме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</w:t>
      </w:r>
    </w:p>
    <w:p w:rsidR="005560C5" w:rsidRPr="00E84F86" w:rsidRDefault="005560C5" w:rsidP="005560C5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Pr="00E84F86">
        <w:rPr>
          <w:rFonts w:ascii="Arial" w:hAnsi="Arial" w:cs="Arial"/>
          <w:sz w:val="20"/>
          <w:szCs w:val="20"/>
        </w:rPr>
        <w:t xml:space="preserve">. Оплата услуг осуществляется путем перечисления средств на счет Исполнителя, или в кассу Исполнителя. </w:t>
      </w:r>
    </w:p>
    <w:p w:rsidR="005560C5" w:rsidRPr="00E84F86" w:rsidRDefault="005560C5" w:rsidP="005560C5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lastRenderedPageBreak/>
        <w:t>5.</w:t>
      </w:r>
      <w:r>
        <w:rPr>
          <w:rFonts w:ascii="Arial" w:hAnsi="Arial" w:cs="Arial"/>
          <w:sz w:val="20"/>
          <w:szCs w:val="20"/>
        </w:rPr>
        <w:t>3</w:t>
      </w:r>
      <w:r w:rsidRPr="00E84F86">
        <w:rPr>
          <w:rFonts w:ascii="Arial" w:hAnsi="Arial" w:cs="Arial"/>
          <w:sz w:val="20"/>
          <w:szCs w:val="20"/>
        </w:rPr>
        <w:t xml:space="preserve">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</w:t>
      </w:r>
      <w:proofErr w:type="gramStart"/>
      <w:r w:rsidRPr="00E84F86">
        <w:rPr>
          <w:rFonts w:ascii="Arial" w:hAnsi="Arial" w:cs="Arial"/>
          <w:sz w:val="20"/>
          <w:szCs w:val="20"/>
        </w:rPr>
        <w:t>Лагере,  в</w:t>
      </w:r>
      <w:proofErr w:type="gramEnd"/>
      <w:r w:rsidRPr="00E84F86">
        <w:rPr>
          <w:rFonts w:ascii="Arial" w:hAnsi="Arial" w:cs="Arial"/>
          <w:sz w:val="20"/>
          <w:szCs w:val="20"/>
        </w:rPr>
        <w:t xml:space="preserve"> случаях: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- болезни, карантина при наличии соответствующего подтверждающего документа;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 xml:space="preserve">- выезда за пределы населенного пункта при наличии соответствующего 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подтверждающего документа (проездные билеты, путевка).</w:t>
      </w:r>
    </w:p>
    <w:p w:rsidR="005560C5" w:rsidRDefault="005560C5" w:rsidP="005560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Перерасчет и возврат оплаты услуг в случаях, предусмотренных абзацем первым пункта 5.</w:t>
      </w:r>
      <w:r>
        <w:rPr>
          <w:rFonts w:ascii="Arial" w:hAnsi="Arial" w:cs="Arial"/>
          <w:sz w:val="20"/>
          <w:szCs w:val="20"/>
        </w:rPr>
        <w:t>3</w:t>
      </w:r>
      <w:r w:rsidRPr="00E84F86">
        <w:rPr>
          <w:rFonts w:ascii="Arial" w:hAnsi="Arial" w:cs="Arial"/>
          <w:sz w:val="20"/>
          <w:szCs w:val="20"/>
        </w:rPr>
        <w:t>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6. ОСНОВАНИЯ ИЗМЕНЕНИЯ И РАСТОРЖЕНИЯ ДОГОВОРА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6.1.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6.2.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 xml:space="preserve">Настоящий договор может быть расторгнут: 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- по соглашению сторон;</w:t>
      </w:r>
    </w:p>
    <w:p w:rsidR="005560C5" w:rsidRPr="00E84F86" w:rsidRDefault="005560C5" w:rsidP="005560C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- по основаниям, предусмотренным действующим законодательством Российской Федерации;</w:t>
      </w:r>
    </w:p>
    <w:p w:rsidR="005560C5" w:rsidRPr="00E84F86" w:rsidRDefault="005560C5" w:rsidP="005560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5560C5" w:rsidRDefault="005560C5" w:rsidP="005560C5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7. ОТВЕТСТВЕННОСТЬ ЗА НЕИСПОЛНЕНИЕ ИЛИ НЕНАДЛЕЖАЩЕЕ ИСПОЛНЕНИЕ ОБЯЗАТЕЛЬСТВ ПО НАСТОЯЩЕМУ ДОГОВОРУ</w:t>
      </w:r>
    </w:p>
    <w:p w:rsidR="005560C5" w:rsidRPr="00E84F86" w:rsidRDefault="005560C5" w:rsidP="005560C5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7.1.</w:t>
      </w:r>
      <w:r w:rsidRPr="00E84F86">
        <w:rPr>
          <w:rFonts w:ascii="Arial" w:hAnsi="Arial" w:cs="Arial"/>
          <w:sz w:val="20"/>
          <w:szCs w:val="20"/>
          <w:lang w:val="en-US"/>
        </w:rPr>
        <w:t> </w:t>
      </w:r>
      <w:r w:rsidRPr="00E84F86">
        <w:rPr>
          <w:rFonts w:ascii="Arial" w:hAnsi="Arial" w:cs="Arial"/>
          <w:sz w:val="20"/>
          <w:szCs w:val="20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5560C5" w:rsidRPr="00E84F86" w:rsidRDefault="005560C5" w:rsidP="005560C5">
      <w:pPr>
        <w:pStyle w:val="a3"/>
      </w:pPr>
      <w:r w:rsidRPr="00E84F86">
        <w:t>8. СРОК ДЕЙСТВИЯ ДОГОВОРА И ДРУГИЕ УСЛОВИЯ</w:t>
      </w:r>
    </w:p>
    <w:tbl>
      <w:tblPr>
        <w:tblpPr w:leftFromText="180" w:rightFromText="180" w:vertAnchor="text" w:horzAnchor="page" w:tblpX="3333" w:tblpY="3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5560C5" w:rsidRPr="00E84F86" w:rsidTr="0043006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  <w:r w:rsidRPr="00E84F86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  <w:r w:rsidRPr="00E84F86"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</w:pPr>
            <w:r w:rsidRPr="00E84F86">
              <w:t>20</w:t>
            </w:r>
            <w: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0C5" w:rsidRPr="00E84F86" w:rsidRDefault="005560C5" w:rsidP="00430062">
            <w:pPr>
              <w:pStyle w:val="a3"/>
              <w:rPr>
                <w:lang w:val="en-US"/>
              </w:rPr>
            </w:pPr>
            <w:r w:rsidRPr="00E84F86">
              <w:rPr>
                <w:lang w:val="en-US"/>
              </w:rPr>
              <w:t>г.</w:t>
            </w:r>
          </w:p>
        </w:tc>
      </w:tr>
    </w:tbl>
    <w:p w:rsidR="005560C5" w:rsidRPr="00E84F86" w:rsidRDefault="005560C5" w:rsidP="005560C5">
      <w:pPr>
        <w:pStyle w:val="a3"/>
      </w:pPr>
      <w:r w:rsidRPr="00E84F86">
        <w:t>8.1.</w:t>
      </w:r>
      <w:r w:rsidRPr="00E84F86">
        <w:rPr>
          <w:lang w:val="en-US"/>
        </w:rPr>
        <w:t> </w:t>
      </w:r>
      <w:r w:rsidRPr="00E84F86">
        <w:t xml:space="preserve">Настоящий договор вступает в силу со дня его заключения сторонами и действует до </w:t>
      </w:r>
    </w:p>
    <w:p w:rsidR="005560C5" w:rsidRPr="00E84F86" w:rsidRDefault="005560C5" w:rsidP="005560C5">
      <w:pPr>
        <w:pStyle w:val="a3"/>
      </w:pPr>
    </w:p>
    <w:p w:rsidR="005560C5" w:rsidRDefault="005560C5" w:rsidP="005560C5">
      <w:pPr>
        <w:pStyle w:val="a3"/>
      </w:pPr>
      <w:r w:rsidRPr="00E84F86">
        <w:t>8.2.</w:t>
      </w:r>
      <w:r w:rsidRPr="00E84F86">
        <w:rPr>
          <w:lang w:val="en-US"/>
        </w:rPr>
        <w:t> </w:t>
      </w:r>
      <w:r w:rsidRPr="00E84F86">
        <w:t>Договор составлен в двух экземплярах, имеющих равную юридическую силу.</w:t>
      </w:r>
    </w:p>
    <w:p w:rsidR="005560C5" w:rsidRDefault="005560C5" w:rsidP="005560C5">
      <w:pPr>
        <w:pStyle w:val="a3"/>
        <w:rPr>
          <w:rFonts w:ascii="Arial" w:hAnsi="Arial" w:cs="Arial"/>
        </w:rPr>
      </w:pPr>
    </w:p>
    <w:p w:rsidR="005560C5" w:rsidRDefault="005560C5" w:rsidP="005560C5">
      <w:pPr>
        <w:pStyle w:val="a3"/>
        <w:rPr>
          <w:rFonts w:ascii="Arial" w:hAnsi="Arial" w:cs="Arial"/>
        </w:rPr>
      </w:pPr>
      <w:r w:rsidRPr="009C33CD">
        <w:rPr>
          <w:rFonts w:ascii="Arial" w:hAnsi="Arial" w:cs="Arial"/>
        </w:rPr>
        <w:t>9</w:t>
      </w:r>
      <w:r w:rsidRPr="009C33CD">
        <w:rPr>
          <w:rFonts w:ascii="Arial" w:hAnsi="Arial" w:cs="Arial"/>
          <w:lang w:val="en-US"/>
        </w:rPr>
        <w:t>. ПОДПИСИ СТОРОН</w:t>
      </w:r>
    </w:p>
    <w:tbl>
      <w:tblPr>
        <w:tblStyle w:val="a4"/>
        <w:tblW w:w="10181" w:type="dxa"/>
        <w:tblLook w:val="04A0" w:firstRow="1" w:lastRow="0" w:firstColumn="1" w:lastColumn="0" w:noHBand="0" w:noVBand="1"/>
      </w:tblPr>
      <w:tblGrid>
        <w:gridCol w:w="3149"/>
        <w:gridCol w:w="3516"/>
        <w:gridCol w:w="3516"/>
      </w:tblGrid>
      <w:tr w:rsidR="005560C5" w:rsidTr="00430062">
        <w:tc>
          <w:tcPr>
            <w:tcW w:w="3149" w:type="dxa"/>
          </w:tcPr>
          <w:p w:rsidR="005560C5" w:rsidRPr="005F6471" w:rsidRDefault="005560C5" w:rsidP="0043006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Исполнитель      </w:t>
            </w:r>
          </w:p>
          <w:p w:rsidR="005560C5" w:rsidRPr="005F6471" w:rsidRDefault="005560C5" w:rsidP="0043006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proofErr w:type="gramStart"/>
            <w:r w:rsidRPr="005F6471">
              <w:rPr>
                <w:rFonts w:ascii="Times New Roman" w:hAnsi="Times New Roman" w:cs="Times New Roman"/>
              </w:rPr>
              <w:t>Армизонская</w:t>
            </w:r>
            <w:proofErr w:type="spellEnd"/>
            <w:r w:rsidRPr="005F6471">
              <w:rPr>
                <w:rFonts w:ascii="Times New Roman" w:hAnsi="Times New Roman" w:cs="Times New Roman"/>
              </w:rPr>
              <w:t xml:space="preserve">  СОШ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</w:t>
            </w:r>
          </w:p>
          <w:p w:rsidR="005560C5" w:rsidRPr="005F6471" w:rsidRDefault="005560C5" w:rsidP="00430062">
            <w:pPr>
              <w:shd w:val="clear" w:color="auto" w:fill="FFFFFF"/>
              <w:tabs>
                <w:tab w:val="left" w:leader="underscore" w:pos="4066"/>
              </w:tabs>
              <w:rPr>
                <w:sz w:val="20"/>
                <w:szCs w:val="20"/>
              </w:rPr>
            </w:pPr>
            <w:r w:rsidRPr="005F6471">
              <w:rPr>
                <w:sz w:val="20"/>
                <w:szCs w:val="20"/>
              </w:rPr>
              <w:t xml:space="preserve">АДРЕС: </w:t>
            </w:r>
            <w:r w:rsidRPr="005F6471">
              <w:rPr>
                <w:spacing w:val="-2"/>
                <w:sz w:val="20"/>
                <w:szCs w:val="20"/>
              </w:rPr>
              <w:t xml:space="preserve">627220 Тюменская область, </w:t>
            </w:r>
            <w:proofErr w:type="spellStart"/>
            <w:r w:rsidRPr="005F6471">
              <w:rPr>
                <w:spacing w:val="-2"/>
                <w:sz w:val="20"/>
                <w:szCs w:val="20"/>
              </w:rPr>
              <w:t>Армизонский</w:t>
            </w:r>
            <w:proofErr w:type="spellEnd"/>
            <w:r w:rsidRPr="005F6471">
              <w:rPr>
                <w:spacing w:val="-2"/>
                <w:sz w:val="20"/>
                <w:szCs w:val="20"/>
              </w:rPr>
              <w:t xml:space="preserve"> район, </w:t>
            </w:r>
          </w:p>
          <w:p w:rsidR="005560C5" w:rsidRPr="005F6471" w:rsidRDefault="005560C5" w:rsidP="00430062">
            <w:pPr>
              <w:shd w:val="clear" w:color="auto" w:fill="FFFFFF"/>
              <w:tabs>
                <w:tab w:val="left" w:leader="underscore" w:pos="3979"/>
              </w:tabs>
              <w:rPr>
                <w:spacing w:val="-1"/>
                <w:sz w:val="20"/>
                <w:szCs w:val="20"/>
              </w:rPr>
            </w:pPr>
            <w:r w:rsidRPr="005F6471">
              <w:rPr>
                <w:spacing w:val="-3"/>
                <w:sz w:val="20"/>
                <w:szCs w:val="20"/>
              </w:rPr>
              <w:t>с. Армизонское ул. Кирова 2</w:t>
            </w:r>
            <w:r w:rsidRPr="005F64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F6471">
              <w:rPr>
                <w:spacing w:val="-1"/>
                <w:sz w:val="20"/>
                <w:szCs w:val="20"/>
              </w:rPr>
              <w:t>тел.: 8(34547)2-45-86</w:t>
            </w:r>
          </w:p>
          <w:p w:rsidR="005560C5" w:rsidRPr="005F6471" w:rsidRDefault="005560C5" w:rsidP="0043006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5F6471">
              <w:rPr>
                <w:spacing w:val="-1"/>
                <w:sz w:val="20"/>
                <w:szCs w:val="20"/>
              </w:rPr>
              <w:t xml:space="preserve">ИНН 7209002556,   </w:t>
            </w:r>
          </w:p>
          <w:p w:rsidR="005560C5" w:rsidRPr="005F6471" w:rsidRDefault="005560C5" w:rsidP="0043006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proofErr w:type="gramStart"/>
            <w:r w:rsidRPr="005F6471">
              <w:rPr>
                <w:spacing w:val="-1"/>
                <w:sz w:val="20"/>
                <w:szCs w:val="20"/>
              </w:rPr>
              <w:t>КПП  72</w:t>
            </w:r>
            <w:r>
              <w:rPr>
                <w:spacing w:val="-1"/>
                <w:sz w:val="20"/>
                <w:szCs w:val="20"/>
              </w:rPr>
              <w:t>2001001</w:t>
            </w:r>
            <w:proofErr w:type="gramEnd"/>
          </w:p>
          <w:p w:rsidR="005560C5" w:rsidRDefault="005560C5" w:rsidP="00430062">
            <w:pPr>
              <w:shd w:val="clear" w:color="auto" w:fill="FFFFFF"/>
              <w:rPr>
                <w:sz w:val="20"/>
                <w:szCs w:val="20"/>
              </w:rPr>
            </w:pPr>
            <w:r w:rsidRPr="005F6471">
              <w:rPr>
                <w:sz w:val="20"/>
                <w:szCs w:val="20"/>
              </w:rPr>
              <w:t>Р/</w:t>
            </w:r>
            <w:proofErr w:type="spellStart"/>
            <w:r w:rsidRPr="005F6471"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03234643716050006700</w:t>
            </w:r>
            <w:r w:rsidRPr="005F6471">
              <w:rPr>
                <w:sz w:val="20"/>
                <w:szCs w:val="20"/>
              </w:rPr>
              <w:t xml:space="preserve"> </w:t>
            </w:r>
          </w:p>
          <w:p w:rsidR="005560C5" w:rsidRDefault="005560C5" w:rsidP="00430062">
            <w:pPr>
              <w:shd w:val="clear" w:color="auto" w:fill="FFFFFF"/>
              <w:rPr>
                <w:sz w:val="20"/>
                <w:szCs w:val="20"/>
              </w:rPr>
            </w:pPr>
            <w:r w:rsidRPr="005F6471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017102101</w:t>
            </w:r>
          </w:p>
          <w:p w:rsidR="005560C5" w:rsidRDefault="005560C5" w:rsidP="0043006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Отделение Тюмень Банка </w:t>
            </w:r>
            <w:proofErr w:type="gramStart"/>
            <w:r>
              <w:rPr>
                <w:spacing w:val="-2"/>
                <w:sz w:val="20"/>
                <w:szCs w:val="20"/>
              </w:rPr>
              <w:t>России  /</w:t>
            </w:r>
            <w:proofErr w:type="gramEnd"/>
            <w:r>
              <w:rPr>
                <w:spacing w:val="-2"/>
                <w:sz w:val="20"/>
                <w:szCs w:val="20"/>
              </w:rPr>
              <w:t>/УФК по Тюменской области г. Тюмень ПС 2064 АРШК, ПС 2664 АРШК Администрации Армизонского муниципального района</w:t>
            </w:r>
          </w:p>
          <w:p w:rsidR="005560C5" w:rsidRPr="005F6471" w:rsidRDefault="005560C5" w:rsidP="0043006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Кор.счёт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40102810945370000060</w:t>
            </w:r>
          </w:p>
          <w:p w:rsidR="005560C5" w:rsidRPr="00220AD4" w:rsidRDefault="005560C5" w:rsidP="0043006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5560C5" w:rsidRDefault="005560C5" w:rsidP="0043006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( Ф.И.О.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род. или </w:t>
            </w:r>
            <w:proofErr w:type="gramStart"/>
            <w:r w:rsidRPr="005F6471">
              <w:rPr>
                <w:rFonts w:ascii="Times New Roman" w:hAnsi="Times New Roman" w:cs="Times New Roman"/>
              </w:rPr>
              <w:t>законного  представителя</w:t>
            </w:r>
            <w:proofErr w:type="gramEnd"/>
            <w:r w:rsidRPr="005F6471">
              <w:rPr>
                <w:rFonts w:ascii="Times New Roman" w:hAnsi="Times New Roman" w:cs="Times New Roman"/>
              </w:rPr>
              <w:t>)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Паспортные  данные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Дата  выдачи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5F6471">
              <w:rPr>
                <w:rFonts w:ascii="Times New Roman" w:hAnsi="Times New Roman" w:cs="Times New Roman"/>
              </w:rPr>
              <w:t>места  жительства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5F647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</w:t>
            </w:r>
            <w:proofErr w:type="gramStart"/>
            <w:r w:rsidRPr="005F6471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        ( расшифровка)</w:t>
            </w:r>
          </w:p>
          <w:p w:rsidR="005560C5" w:rsidRPr="00220AD4" w:rsidRDefault="005560C5" w:rsidP="0043006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5560C5" w:rsidRDefault="005560C5" w:rsidP="0043006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A4EB7">
              <w:rPr>
                <w:sz w:val="20"/>
                <w:szCs w:val="20"/>
              </w:rPr>
              <w:t>(ФИО потребителя</w:t>
            </w:r>
            <w:r>
              <w:rPr>
                <w:sz w:val="20"/>
                <w:szCs w:val="20"/>
              </w:rPr>
              <w:t>, д</w:t>
            </w:r>
            <w:r w:rsidRPr="006A4EB7">
              <w:rPr>
                <w:sz w:val="20"/>
                <w:szCs w:val="20"/>
              </w:rPr>
              <w:t>остигшего</w:t>
            </w:r>
            <w:r w:rsidRPr="006A4EB7">
              <w:rPr>
                <w:sz w:val="20"/>
                <w:szCs w:val="20"/>
              </w:rPr>
              <w:br/>
              <w:t>14-лет</w:t>
            </w:r>
            <w:r>
              <w:rPr>
                <w:sz w:val="20"/>
                <w:szCs w:val="20"/>
              </w:rPr>
              <w:t>.</w:t>
            </w:r>
            <w:r w:rsidRPr="006A4EB7">
              <w:rPr>
                <w:sz w:val="20"/>
                <w:szCs w:val="20"/>
              </w:rPr>
              <w:t>возраста)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Паспортные  данные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Дата  выдачи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5F6471">
              <w:rPr>
                <w:rFonts w:ascii="Times New Roman" w:hAnsi="Times New Roman" w:cs="Times New Roman"/>
              </w:rPr>
              <w:t>места  жительства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5560C5" w:rsidRPr="005F6471" w:rsidRDefault="005560C5" w:rsidP="0043006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5F647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5560C5" w:rsidRPr="006A4EB7" w:rsidRDefault="005560C5" w:rsidP="0043006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(подпись)             ( расшифровка)</w:t>
            </w:r>
          </w:p>
        </w:tc>
      </w:tr>
      <w:tr w:rsidR="005560C5" w:rsidTr="00430062">
        <w:tc>
          <w:tcPr>
            <w:tcW w:w="3149" w:type="dxa"/>
          </w:tcPr>
          <w:p w:rsidR="005560C5" w:rsidRPr="00220AD4" w:rsidRDefault="005560C5" w:rsidP="00430062">
            <w:pPr>
              <w:jc w:val="center"/>
              <w:rPr>
                <w:b/>
                <w:sz w:val="20"/>
                <w:szCs w:val="20"/>
              </w:rPr>
            </w:pPr>
          </w:p>
          <w:p w:rsidR="005560C5" w:rsidRDefault="005560C5" w:rsidP="00430062">
            <w:pPr>
              <w:jc w:val="center"/>
              <w:rPr>
                <w:u w:val="single"/>
              </w:rPr>
            </w:pPr>
            <w:r w:rsidRPr="00220AD4">
              <w:rPr>
                <w:sz w:val="20"/>
                <w:szCs w:val="20"/>
              </w:rPr>
              <w:t>__________________/</w:t>
            </w:r>
            <w:r w:rsidRPr="005F6471">
              <w:rPr>
                <w:u w:val="single"/>
              </w:rPr>
              <w:t xml:space="preserve"> </w:t>
            </w:r>
          </w:p>
          <w:p w:rsidR="005560C5" w:rsidRPr="00220AD4" w:rsidRDefault="005560C5" w:rsidP="00430062">
            <w:pPr>
              <w:jc w:val="center"/>
              <w:rPr>
                <w:sz w:val="20"/>
                <w:szCs w:val="20"/>
                <w:u w:val="single"/>
              </w:rPr>
            </w:pPr>
            <w:r w:rsidRPr="005F6471">
              <w:rPr>
                <w:u w:val="single"/>
              </w:rPr>
              <w:t xml:space="preserve">Л.С.  </w:t>
            </w:r>
            <w:proofErr w:type="spellStart"/>
            <w:r w:rsidRPr="005F6471">
              <w:rPr>
                <w:u w:val="single"/>
              </w:rPr>
              <w:t>Каканова</w:t>
            </w:r>
            <w:proofErr w:type="spellEnd"/>
            <w:r w:rsidRPr="005F6471">
              <w:rPr>
                <w:u w:val="single"/>
              </w:rPr>
              <w:t xml:space="preserve"> </w:t>
            </w:r>
          </w:p>
          <w:p w:rsidR="005560C5" w:rsidRDefault="005560C5" w:rsidP="00430062">
            <w:r>
              <w:t xml:space="preserve">                  </w:t>
            </w:r>
            <w:proofErr w:type="spellStart"/>
            <w:r w:rsidRPr="005F6471">
              <w:t>м.п</w:t>
            </w:r>
            <w:proofErr w:type="spellEnd"/>
            <w:r w:rsidRPr="005F6471">
              <w:t xml:space="preserve">. </w:t>
            </w:r>
          </w:p>
          <w:p w:rsidR="005560C5" w:rsidRPr="00220AD4" w:rsidRDefault="005560C5" w:rsidP="00430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220AD4">
              <w:rPr>
                <w:b/>
                <w:sz w:val="20"/>
                <w:szCs w:val="20"/>
              </w:rPr>
              <w:t>«______»____________________</w:t>
            </w:r>
            <w:r w:rsidRPr="00220AD4">
              <w:rPr>
                <w:sz w:val="20"/>
                <w:szCs w:val="20"/>
              </w:rPr>
              <w:t>г.</w:t>
            </w:r>
          </w:p>
        </w:tc>
        <w:tc>
          <w:tcPr>
            <w:tcW w:w="3516" w:type="dxa"/>
          </w:tcPr>
          <w:p w:rsidR="005560C5" w:rsidRPr="00220AD4" w:rsidRDefault="005560C5" w:rsidP="00430062">
            <w:pPr>
              <w:jc w:val="center"/>
              <w:rPr>
                <w:sz w:val="20"/>
                <w:szCs w:val="20"/>
              </w:rPr>
            </w:pPr>
          </w:p>
          <w:p w:rsidR="005560C5" w:rsidRPr="00220AD4" w:rsidRDefault="005560C5" w:rsidP="00430062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</w:t>
            </w:r>
            <w:r>
              <w:rPr>
                <w:sz w:val="20"/>
                <w:szCs w:val="20"/>
              </w:rPr>
              <w:t>202</w:t>
            </w:r>
            <w:bookmarkStart w:id="0" w:name="_GoBack"/>
            <w:bookmarkEnd w:id="0"/>
            <w:r w:rsidRPr="00220AD4">
              <w:rPr>
                <w:sz w:val="20"/>
                <w:szCs w:val="20"/>
              </w:rPr>
              <w:t>__________г.</w:t>
            </w:r>
          </w:p>
        </w:tc>
        <w:tc>
          <w:tcPr>
            <w:tcW w:w="3516" w:type="dxa"/>
          </w:tcPr>
          <w:p w:rsidR="005560C5" w:rsidRPr="00220AD4" w:rsidRDefault="005560C5" w:rsidP="00430062">
            <w:pPr>
              <w:jc w:val="center"/>
              <w:rPr>
                <w:sz w:val="20"/>
                <w:szCs w:val="20"/>
              </w:rPr>
            </w:pPr>
          </w:p>
          <w:p w:rsidR="005560C5" w:rsidRPr="00220AD4" w:rsidRDefault="005560C5" w:rsidP="00430062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«______»___________________г.</w:t>
            </w:r>
          </w:p>
        </w:tc>
      </w:tr>
    </w:tbl>
    <w:p w:rsidR="005560C5" w:rsidRPr="009E4C69" w:rsidRDefault="005560C5" w:rsidP="005560C5">
      <w:pPr>
        <w:spacing w:before="180" w:after="240"/>
        <w:jc w:val="center"/>
        <w:rPr>
          <w:rFonts w:ascii="Arial" w:hAnsi="Arial" w:cs="Arial"/>
          <w:sz w:val="22"/>
          <w:szCs w:val="22"/>
        </w:rPr>
      </w:pPr>
    </w:p>
    <w:p w:rsidR="005560C5" w:rsidRDefault="005560C5" w:rsidP="005560C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A02E1B" w:rsidRDefault="00A02E1B"/>
    <w:sectPr w:rsidR="00A0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5"/>
    <w:rsid w:val="005560C5"/>
    <w:rsid w:val="00A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278E"/>
  <w15:chartTrackingRefBased/>
  <w15:docId w15:val="{39EF9A6B-234A-45C2-9401-E5FC391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560C5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55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6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2024-06-24T06:44:00Z</dcterms:created>
  <dcterms:modified xsi:type="dcterms:W3CDTF">2024-06-24T06:46:00Z</dcterms:modified>
</cp:coreProperties>
</file>