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E52" w:rsidRDefault="00000E52" w:rsidP="00000E52">
      <w:bookmarkStart w:id="0" w:name="_GoBack"/>
      <w:bookmarkEnd w:id="0"/>
      <w:r>
        <w:t xml:space="preserve"> Зачисление ребенка в образовательное учреждение осуществляется на основании следующих документов:</w:t>
      </w:r>
    </w:p>
    <w:p w:rsidR="00000E52" w:rsidRDefault="00000E52" w:rsidP="00000E52">
      <w:r>
        <w:t xml:space="preserve">а) личного заявления родителя (законного представителя) по форме согласно </w:t>
      </w:r>
      <w:proofErr w:type="gramStart"/>
      <w:r>
        <w:t>приложению</w:t>
      </w:r>
      <w:proofErr w:type="gramEnd"/>
      <w:r>
        <w:t xml:space="preserve"> к настоящему регламенту. Образовательное 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 2.6. Постановка ребенка на учет (регистрация в автоматизированной информационной системе «Электронный детский сад Тюменской области») производится на основании следующих документов:</w:t>
      </w:r>
    </w:p>
    <w:p w:rsidR="00000E52" w:rsidRDefault="00000E52" w:rsidP="00000E52">
      <w:r>
        <w:t>а) личного заявления родителя (законного представителя) о постановке ребенка на учет по форме согласно приложению 4 к настоящему регламенту;</w:t>
      </w:r>
    </w:p>
    <w:p w:rsidR="00000E52" w:rsidRDefault="00000E52" w:rsidP="00000E52">
      <w:r>
        <w:t>б) согласия на обработку персональных данных родителей (законных представителей) и ребенка по форме согласно приложению 5 к настоящему регламенту;</w:t>
      </w:r>
    </w:p>
    <w:p w:rsidR="00000E52" w:rsidRDefault="00000E52" w:rsidP="00000E52">
      <w:r>
        <w:t>в)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г. № 115-ФЗ «О правовом положении иностранных граждан в Российской Федерации»;</w:t>
      </w:r>
    </w:p>
    <w:p w:rsidR="00000E52" w:rsidRDefault="00000E52" w:rsidP="00000E52">
      <w:r>
        <w:t>г) свидетельства о рождении ребенка или документа, подтверждающего родство заявителя (или законность представления прав ребенка), свидетельства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месту пребывания (для детей, проживающих на закрепленной территории);</w:t>
      </w:r>
    </w:p>
    <w:p w:rsidR="00000E52" w:rsidRDefault="00000E52" w:rsidP="00000E52">
      <w:r>
        <w:t>д) свидетельства о рождении ребенка (для детей, не проживающих на закрепленной территории).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000E52" w:rsidRDefault="00000E52" w:rsidP="00000E52"/>
    <w:p w:rsidR="00000E52" w:rsidRDefault="00000E52" w:rsidP="00000E52">
      <w:r>
        <w:t>е)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 (для детей, являющихся</w:t>
      </w:r>
    </w:p>
    <w:p w:rsidR="00000E52" w:rsidRDefault="00000E52" w:rsidP="00000E52">
      <w:r>
        <w:t>б) направления, выданного отделом образования администрации Армизонского муниципального района;</w:t>
      </w:r>
    </w:p>
    <w:p w:rsidR="00000E52" w:rsidRDefault="00000E52" w:rsidP="00000E52">
      <w:r>
        <w:t>в) медицинского заключения (для детей, впервые поступающих в образовательное учреждение);</w:t>
      </w:r>
    </w:p>
    <w:p w:rsidR="00000E52" w:rsidRDefault="00000E52" w:rsidP="00000E52">
      <w:r>
        <w:t>г)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г. № 115-ФЗ «О правовом положении иностранных граждан в Российской Федерации»;</w:t>
      </w:r>
    </w:p>
    <w:p w:rsidR="00000E52" w:rsidRDefault="00000E52" w:rsidP="00000E52">
      <w:r>
        <w:t>д) свидетельства о рождении ребенка или документа, подтверждающего родство заявителя (или законность представления прав ребенка), свидетельства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месту пребывания (для детей, проживающих на закрепленной территории);</w:t>
      </w:r>
    </w:p>
    <w:p w:rsidR="00000E52" w:rsidRDefault="00000E52" w:rsidP="00000E52">
      <w:r>
        <w:lastRenderedPageBreak/>
        <w:t>е) свидетельства о рождении ребенка (для детей, не проживающих на закрепленной территории.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000E52" w:rsidRDefault="00000E52" w:rsidP="00000E52">
      <w:r>
        <w:t>ж)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 (для детей, являющихся иностранными гражданами или лицами без гражданства);</w:t>
      </w:r>
    </w:p>
    <w:p w:rsidR="00000E52" w:rsidRDefault="00000E52" w:rsidP="00000E52">
      <w:r>
        <w:t>з) согласия родителей (законных представителей) на обучение по адаптированной образовательной программе дошкольного образования;</w:t>
      </w:r>
    </w:p>
    <w:p w:rsidR="00000E52" w:rsidRDefault="00000E52" w:rsidP="00000E52">
      <w:r>
        <w:t xml:space="preserve">д) рекомендаций психолого-медико-педагогической комиссии (при приеме на обучение по адаптированной образовательной программе); </w:t>
      </w:r>
    </w:p>
    <w:p w:rsidR="00000E52" w:rsidRDefault="00000E52" w:rsidP="00000E52">
      <w:r>
        <w:t>е) документа, подтверждающего право на внеочередное или первоочередное зачисление в образовательное учреждение (при наличии соответствующего права).</w:t>
      </w:r>
    </w:p>
    <w:p w:rsidR="00000E52" w:rsidRDefault="00000E52" w:rsidP="00000E52">
      <w:r>
        <w:t xml:space="preserve">Документы, указанные в подпунктах «г» - «ж», «к» настоящего пункта, предоставляются в оригиналах для проверки их соответствия документам, представленным при постановке на учет, и подлежат возврату заявителю. </w:t>
      </w:r>
    </w:p>
    <w:p w:rsidR="00000E52" w:rsidRDefault="00000E52" w:rsidP="00000E52">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91A77" w:rsidRDefault="00000E52" w:rsidP="00000E52"/>
    <w:sectPr w:rsidR="00D91A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D3"/>
    <w:rsid w:val="00000E52"/>
    <w:rsid w:val="008340D8"/>
    <w:rsid w:val="009B13F5"/>
    <w:rsid w:val="00B4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26681-26EB-443D-864A-56B0F1C5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Slepneva</dc:creator>
  <cp:keywords/>
  <dc:description/>
  <cp:lastModifiedBy>Svetlana Slepneva</cp:lastModifiedBy>
  <cp:revision>2</cp:revision>
  <dcterms:created xsi:type="dcterms:W3CDTF">2022-01-17T07:39:00Z</dcterms:created>
  <dcterms:modified xsi:type="dcterms:W3CDTF">2022-01-17T07:39:00Z</dcterms:modified>
</cp:coreProperties>
</file>