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4E" w:rsidRPr="00694D6A" w:rsidRDefault="008F6A4E" w:rsidP="008F6A4E">
      <w:pPr>
        <w:tabs>
          <w:tab w:val="left" w:pos="7810"/>
        </w:tabs>
        <w:autoSpaceDE w:val="0"/>
        <w:autoSpaceDN w:val="0"/>
        <w:adjustRightInd w:val="0"/>
        <w:spacing w:line="360" w:lineRule="auto"/>
        <w:rPr>
          <w:rFonts w:eastAsia="Calibri"/>
          <w:bCs/>
          <w:sz w:val="20"/>
          <w:szCs w:val="20"/>
          <w:lang w:eastAsia="en-US"/>
        </w:rPr>
      </w:pPr>
      <w:r w:rsidRPr="00694D6A">
        <w:rPr>
          <w:rFonts w:eastAsia="Calibri"/>
          <w:bCs/>
          <w:sz w:val="20"/>
          <w:szCs w:val="20"/>
          <w:lang w:eastAsia="en-US"/>
        </w:rPr>
        <w:t xml:space="preserve">                                                                                                    </w:t>
      </w:r>
    </w:p>
    <w:p w:rsidR="008F6A4E" w:rsidRPr="00694D6A" w:rsidRDefault="008F6A4E" w:rsidP="008F6A4E">
      <w:pPr>
        <w:tabs>
          <w:tab w:val="left" w:pos="7810"/>
        </w:tabs>
        <w:autoSpaceDE w:val="0"/>
        <w:autoSpaceDN w:val="0"/>
        <w:adjustRightInd w:val="0"/>
        <w:spacing w:line="360" w:lineRule="auto"/>
        <w:rPr>
          <w:rFonts w:eastAsia="Calibri"/>
          <w:bCs/>
          <w:sz w:val="20"/>
          <w:szCs w:val="20"/>
          <w:lang w:eastAsia="en-US"/>
        </w:rPr>
      </w:pPr>
      <w:r w:rsidRPr="00694D6A">
        <w:rPr>
          <w:rFonts w:eastAsia="Calibri"/>
          <w:bCs/>
          <w:sz w:val="20"/>
          <w:szCs w:val="20"/>
          <w:lang w:eastAsia="en-US"/>
        </w:rPr>
        <w:t xml:space="preserve"> Рег. №_________ </w:t>
      </w:r>
    </w:p>
    <w:p w:rsidR="008F6A4E" w:rsidRPr="00694D6A" w:rsidRDefault="008F6A4E" w:rsidP="008F6A4E">
      <w:pPr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694D6A">
        <w:rPr>
          <w:rFonts w:eastAsia="Calibri"/>
          <w:b/>
          <w:bCs/>
          <w:sz w:val="16"/>
          <w:szCs w:val="16"/>
          <w:lang w:eastAsia="en-US"/>
        </w:rPr>
        <w:t>ДОГОВОР</w:t>
      </w:r>
    </w:p>
    <w:p w:rsidR="008F6A4E" w:rsidRPr="00694D6A" w:rsidRDefault="008F6A4E" w:rsidP="008F6A4E">
      <w:pPr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694D6A">
        <w:rPr>
          <w:rFonts w:eastAsia="Calibri"/>
          <w:b/>
          <w:bCs/>
          <w:sz w:val="16"/>
          <w:szCs w:val="16"/>
          <w:lang w:eastAsia="en-US"/>
        </w:rPr>
        <w:t>об образовании по образовательным программам дошкольного образования</w:t>
      </w:r>
    </w:p>
    <w:p w:rsidR="008F6A4E" w:rsidRPr="00694D6A" w:rsidRDefault="008F6A4E" w:rsidP="008F6A4E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48"/>
        <w:gridCol w:w="341"/>
        <w:gridCol w:w="409"/>
        <w:gridCol w:w="315"/>
        <w:gridCol w:w="1236"/>
        <w:gridCol w:w="413"/>
        <w:gridCol w:w="400"/>
        <w:gridCol w:w="359"/>
      </w:tblGrid>
      <w:tr w:rsidR="008F6A4E" w:rsidRPr="00694D6A" w:rsidTr="0034513B">
        <w:trPr>
          <w:cantSplit/>
          <w:trHeight w:val="136"/>
        </w:trPr>
        <w:tc>
          <w:tcPr>
            <w:tcW w:w="6912" w:type="dxa"/>
            <w:vMerge w:val="restart"/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="004908E4">
              <w:rPr>
                <w:rFonts w:eastAsia="Calibri"/>
                <w:sz w:val="16"/>
                <w:szCs w:val="16"/>
                <w:lang w:eastAsia="en-US"/>
              </w:rPr>
              <w:t>. Армизонское</w:t>
            </w:r>
          </w:p>
        </w:tc>
        <w:tc>
          <w:tcPr>
            <w:tcW w:w="345" w:type="dxa"/>
            <w:vMerge w:val="restart"/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694D6A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6" w:type="dxa"/>
            <w:vMerge w:val="restart"/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694D6A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  <w:vMerge w:val="restart"/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694D6A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vMerge w:val="restart"/>
          </w:tcPr>
          <w:p w:rsidR="008F6A4E" w:rsidRPr="00694D6A" w:rsidRDefault="008F6A4E" w:rsidP="0034513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  <w:r w:rsidRPr="00694D6A"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  <w:t>г.</w:t>
            </w:r>
          </w:p>
        </w:tc>
      </w:tr>
      <w:tr w:rsidR="008F6A4E" w:rsidRPr="00694D6A" w:rsidTr="0034513B">
        <w:trPr>
          <w:cantSplit/>
          <w:trHeight w:val="122"/>
        </w:trPr>
        <w:tc>
          <w:tcPr>
            <w:tcW w:w="6912" w:type="dxa"/>
            <w:vMerge/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45" w:type="dxa"/>
            <w:vMerge/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6" w:type="dxa"/>
            <w:vMerge/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  <w:vMerge/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vMerge/>
          </w:tcPr>
          <w:p w:rsidR="008F6A4E" w:rsidRPr="00694D6A" w:rsidRDefault="008F6A4E" w:rsidP="0034513B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bCs/>
                <w:sz w:val="16"/>
                <w:szCs w:val="16"/>
                <w:lang w:eastAsia="en-US"/>
              </w:rPr>
            </w:pPr>
          </w:p>
        </w:tc>
      </w:tr>
    </w:tbl>
    <w:p w:rsidR="008F6A4E" w:rsidRPr="00694D6A" w:rsidRDefault="008F6A4E" w:rsidP="008F6A4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22"/>
          <w:szCs w:val="22"/>
          <w:lang w:eastAsia="en-US"/>
        </w:rPr>
        <w:tab/>
      </w:r>
      <w:r w:rsidRPr="00694D6A">
        <w:rPr>
          <w:rFonts w:eastAsia="Calibri"/>
          <w:b/>
          <w:sz w:val="16"/>
          <w:szCs w:val="16"/>
          <w:lang w:eastAsia="en-US"/>
        </w:rPr>
        <w:t xml:space="preserve">Муниципальное автономное общеобразовательное учреждение </w:t>
      </w:r>
      <w:proofErr w:type="spellStart"/>
      <w:r w:rsidR="004908E4">
        <w:rPr>
          <w:rFonts w:eastAsia="Calibri"/>
          <w:b/>
          <w:sz w:val="16"/>
          <w:szCs w:val="16"/>
          <w:lang w:eastAsia="en-US"/>
        </w:rPr>
        <w:t>Армизонская</w:t>
      </w:r>
      <w:proofErr w:type="spellEnd"/>
      <w:r w:rsidRPr="00694D6A">
        <w:rPr>
          <w:rFonts w:eastAsia="Calibri"/>
          <w:b/>
          <w:sz w:val="16"/>
          <w:szCs w:val="16"/>
          <w:lang w:eastAsia="en-US"/>
        </w:rPr>
        <w:t xml:space="preserve"> средняя общеобразовательная школа</w:t>
      </w:r>
      <w:r w:rsidRPr="00694D6A">
        <w:rPr>
          <w:rFonts w:eastAsia="Calibri"/>
          <w:sz w:val="16"/>
          <w:szCs w:val="16"/>
          <w:lang w:eastAsia="en-US"/>
        </w:rPr>
        <w:t>, осуществляющее образовательную деятельность (далее – образовательная организация) на основании лицензии на осуществление образова</w:t>
      </w:r>
      <w:r w:rsidR="00AF46C5">
        <w:rPr>
          <w:rFonts w:eastAsia="Calibri"/>
          <w:sz w:val="16"/>
          <w:szCs w:val="16"/>
          <w:lang w:eastAsia="en-US"/>
        </w:rPr>
        <w:t>тельной деятельности рег. №  127</w:t>
      </w:r>
      <w:r w:rsidRPr="00694D6A">
        <w:rPr>
          <w:rFonts w:eastAsia="Calibri"/>
          <w:sz w:val="16"/>
          <w:szCs w:val="16"/>
          <w:lang w:eastAsia="en-US"/>
        </w:rPr>
        <w:t xml:space="preserve"> от 14.</w:t>
      </w:r>
      <w:r w:rsidR="00AF46C5">
        <w:rPr>
          <w:rFonts w:eastAsia="Calibri"/>
          <w:sz w:val="16"/>
          <w:szCs w:val="16"/>
          <w:lang w:eastAsia="en-US"/>
        </w:rPr>
        <w:t>04.2015 серия 72 Л 01 № 0001172</w:t>
      </w:r>
      <w:r w:rsidRPr="00694D6A">
        <w:rPr>
          <w:rFonts w:eastAsia="Calibri"/>
          <w:sz w:val="16"/>
          <w:szCs w:val="16"/>
          <w:lang w:eastAsia="en-US"/>
        </w:rPr>
        <w:t>, выданной Департаментом по лицензированию, государственной аккредитации надзору и контролю в сфере образования Тюменской области, именуемое в дальнейшем "Исполнитель", в лице директор</w:t>
      </w:r>
      <w:r w:rsidR="00AF46C5">
        <w:rPr>
          <w:rFonts w:eastAsia="Calibri"/>
          <w:sz w:val="16"/>
          <w:szCs w:val="16"/>
          <w:lang w:eastAsia="en-US"/>
        </w:rPr>
        <w:t xml:space="preserve">а  </w:t>
      </w:r>
      <w:proofErr w:type="spellStart"/>
      <w:r w:rsidR="00AF46C5">
        <w:rPr>
          <w:rFonts w:eastAsia="Calibri"/>
          <w:sz w:val="16"/>
          <w:szCs w:val="16"/>
          <w:lang w:eastAsia="en-US"/>
        </w:rPr>
        <w:t>Какановой</w:t>
      </w:r>
      <w:proofErr w:type="spellEnd"/>
      <w:r w:rsidR="00AF46C5">
        <w:rPr>
          <w:rFonts w:eastAsia="Calibri"/>
          <w:sz w:val="16"/>
          <w:szCs w:val="16"/>
          <w:lang w:eastAsia="en-US"/>
        </w:rPr>
        <w:t xml:space="preserve"> Людмилы Сергеевны</w:t>
      </w:r>
      <w:r w:rsidRPr="00694D6A">
        <w:rPr>
          <w:rFonts w:eastAsia="Calibri"/>
          <w:sz w:val="16"/>
          <w:szCs w:val="16"/>
          <w:lang w:eastAsia="en-US"/>
        </w:rPr>
        <w:t xml:space="preserve">, </w:t>
      </w:r>
      <w:r>
        <w:rPr>
          <w:rFonts w:eastAsia="Calibri"/>
          <w:sz w:val="16"/>
          <w:szCs w:val="16"/>
          <w:lang w:eastAsia="en-US"/>
        </w:rPr>
        <w:t>действующего на основании Устава</w:t>
      </w:r>
      <w:r w:rsidRPr="00694D6A">
        <w:rPr>
          <w:rFonts w:eastAsia="Calibri"/>
          <w:sz w:val="16"/>
          <w:szCs w:val="16"/>
          <w:lang w:eastAsia="en-US"/>
        </w:rPr>
        <w:t>, и</w:t>
      </w:r>
    </w:p>
    <w:p w:rsidR="008F6A4E" w:rsidRPr="00694D6A" w:rsidRDefault="008F6A4E" w:rsidP="008F6A4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94D6A">
        <w:rPr>
          <w:rFonts w:eastAsia="Calibri"/>
          <w:sz w:val="22"/>
          <w:szCs w:val="22"/>
          <w:lang w:eastAsia="en-US"/>
        </w:rPr>
        <w:t>_______________________________________________________________________________________</w:t>
      </w:r>
    </w:p>
    <w:p w:rsidR="008F6A4E" w:rsidRPr="00694D6A" w:rsidRDefault="008F6A4E" w:rsidP="008F6A4E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>(</w:t>
      </w:r>
      <w:r w:rsidRPr="00694D6A">
        <w:rPr>
          <w:rFonts w:eastAsia="Calibri"/>
          <w:sz w:val="14"/>
          <w:szCs w:val="14"/>
          <w:lang w:eastAsia="en-US"/>
        </w:rPr>
        <w:t>фамилия, имя, отчество (при наличии) родителя (законного представителя))</w:t>
      </w:r>
    </w:p>
    <w:p w:rsidR="008F6A4E" w:rsidRPr="00694D6A" w:rsidRDefault="008F6A4E" w:rsidP="008F6A4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>именуемый (</w:t>
      </w:r>
      <w:proofErr w:type="spellStart"/>
      <w:r w:rsidRPr="00694D6A">
        <w:rPr>
          <w:rFonts w:eastAsia="Calibri"/>
          <w:sz w:val="16"/>
          <w:szCs w:val="16"/>
          <w:lang w:eastAsia="en-US"/>
        </w:rPr>
        <w:t>ая</w:t>
      </w:r>
      <w:proofErr w:type="spellEnd"/>
      <w:r w:rsidRPr="00694D6A">
        <w:rPr>
          <w:rFonts w:eastAsia="Calibri"/>
          <w:sz w:val="16"/>
          <w:szCs w:val="16"/>
          <w:lang w:eastAsia="en-US"/>
        </w:rPr>
        <w:t>) в дальнейшем "Заказчик", действующий в интересах несовершеннолетнего</w:t>
      </w:r>
    </w:p>
    <w:p w:rsidR="008F6A4E" w:rsidRPr="00694D6A" w:rsidRDefault="008F6A4E" w:rsidP="008F6A4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694D6A">
        <w:rPr>
          <w:rFonts w:eastAsia="Calibri"/>
          <w:sz w:val="22"/>
          <w:szCs w:val="22"/>
          <w:lang w:eastAsia="en-US"/>
        </w:rPr>
        <w:t xml:space="preserve"> 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</w:p>
    <w:p w:rsidR="008F6A4E" w:rsidRPr="00694D6A" w:rsidRDefault="008F6A4E" w:rsidP="008F6A4E">
      <w:pPr>
        <w:spacing w:after="200"/>
        <w:jc w:val="center"/>
        <w:rPr>
          <w:rFonts w:eastAsia="Calibri"/>
          <w:sz w:val="14"/>
          <w:szCs w:val="14"/>
          <w:lang w:eastAsia="en-US"/>
        </w:rPr>
      </w:pPr>
      <w:r w:rsidRPr="00694D6A">
        <w:rPr>
          <w:rFonts w:eastAsia="Calibri"/>
          <w:sz w:val="14"/>
          <w:szCs w:val="14"/>
          <w:lang w:eastAsia="en-US"/>
        </w:rPr>
        <w:t>(фамилия, имя, отчество (при наличии), дата рождения)</w:t>
      </w:r>
    </w:p>
    <w:p w:rsidR="008F6A4E" w:rsidRPr="00694D6A" w:rsidRDefault="008F6A4E" w:rsidP="008F6A4E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>проживающего по адресу:</w:t>
      </w:r>
      <w:r w:rsidRPr="00694D6A">
        <w:rPr>
          <w:rFonts w:eastAsia="Calibri"/>
          <w:sz w:val="22"/>
          <w:szCs w:val="22"/>
          <w:lang w:eastAsia="en-US"/>
        </w:rPr>
        <w:t xml:space="preserve"> ____________________________________________________________________________</w:t>
      </w:r>
      <w:r w:rsidR="00B51E21">
        <w:rPr>
          <w:rFonts w:eastAsia="Calibri"/>
          <w:sz w:val="22"/>
          <w:szCs w:val="22"/>
          <w:lang w:eastAsia="en-US"/>
        </w:rPr>
        <w:t>______________</w:t>
      </w:r>
    </w:p>
    <w:p w:rsidR="008F6A4E" w:rsidRPr="00694D6A" w:rsidRDefault="008F6A4E" w:rsidP="008F6A4E">
      <w:pPr>
        <w:autoSpaceDE w:val="0"/>
        <w:autoSpaceDN w:val="0"/>
        <w:adjustRightInd w:val="0"/>
        <w:ind w:left="2832" w:firstLine="708"/>
        <w:jc w:val="both"/>
        <w:rPr>
          <w:rFonts w:eastAsia="Calibri"/>
          <w:sz w:val="14"/>
          <w:szCs w:val="14"/>
          <w:lang w:eastAsia="en-US"/>
        </w:rPr>
      </w:pPr>
      <w:r w:rsidRPr="00694D6A">
        <w:rPr>
          <w:rFonts w:eastAsia="Calibri"/>
          <w:sz w:val="14"/>
          <w:szCs w:val="14"/>
          <w:lang w:eastAsia="en-US"/>
        </w:rPr>
        <w:t xml:space="preserve"> (адрес места жительства ребенка с указанием индекса)</w:t>
      </w:r>
    </w:p>
    <w:p w:rsidR="008F6A4E" w:rsidRPr="00694D6A" w:rsidRDefault="008F6A4E" w:rsidP="008F6A4E">
      <w:pPr>
        <w:autoSpaceDE w:val="0"/>
        <w:autoSpaceDN w:val="0"/>
        <w:adjustRightInd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  <w:r w:rsidRPr="00694D6A">
        <w:rPr>
          <w:rFonts w:eastAsia="Calibri"/>
          <w:sz w:val="22"/>
          <w:szCs w:val="22"/>
          <w:lang w:eastAsia="en-US"/>
        </w:rPr>
        <w:t>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</w:p>
    <w:p w:rsidR="008F6A4E" w:rsidRPr="00694D6A" w:rsidRDefault="008F6A4E" w:rsidP="008F6A4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>именуемого (мой) в дальнейшем "Воспитанник", совместно именуемые Стороны, заключили настоящий Договор о нижеследующем:</w:t>
      </w:r>
    </w:p>
    <w:p w:rsidR="008F6A4E" w:rsidRPr="00694D6A" w:rsidRDefault="008F6A4E" w:rsidP="008F6A4E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8F6A4E" w:rsidRPr="00694D6A" w:rsidRDefault="008F6A4E" w:rsidP="008F6A4E">
      <w:pPr>
        <w:autoSpaceDE w:val="0"/>
        <w:autoSpaceDN w:val="0"/>
        <w:adjustRightInd w:val="0"/>
        <w:jc w:val="center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val="en-US" w:eastAsia="en-US"/>
        </w:rPr>
        <w:t>I</w:t>
      </w:r>
      <w:r w:rsidRPr="00694D6A">
        <w:rPr>
          <w:rFonts w:eastAsia="Calibri"/>
          <w:bCs/>
          <w:sz w:val="16"/>
          <w:szCs w:val="16"/>
          <w:lang w:eastAsia="en-US"/>
        </w:rPr>
        <w:t>. ПРЕДМЕТ ДОГОВОРА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FF0000"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 xml:space="preserve">1.2. Форма обучения: </w:t>
      </w:r>
      <w:bookmarkStart w:id="0" w:name="Par46"/>
      <w:bookmarkEnd w:id="0"/>
      <w:r w:rsidRPr="00694D6A">
        <w:rPr>
          <w:rFonts w:eastAsia="Calibri"/>
          <w:bCs/>
          <w:sz w:val="16"/>
          <w:szCs w:val="16"/>
          <w:lang w:eastAsia="en-US"/>
        </w:rPr>
        <w:t>очная.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1.3. Наименование образовательной программы: «</w:t>
      </w:r>
      <w:r w:rsidRPr="00694D6A">
        <w:rPr>
          <w:rFonts w:eastAsia="Calibri"/>
          <w:sz w:val="16"/>
          <w:szCs w:val="16"/>
          <w:lang w:eastAsia="en-US"/>
        </w:rPr>
        <w:t>Основная общеобразовательная программа дошкольного образования</w:t>
      </w:r>
      <w:r w:rsidRPr="00694D6A">
        <w:rPr>
          <w:rFonts w:eastAsia="Calibri"/>
          <w:bCs/>
          <w:sz w:val="16"/>
          <w:szCs w:val="16"/>
          <w:lang w:eastAsia="en-US"/>
        </w:rPr>
        <w:t>».</w:t>
      </w:r>
    </w:p>
    <w:p w:rsidR="008F6A4E" w:rsidRPr="00694D6A" w:rsidRDefault="008F6A4E" w:rsidP="008F6A4E">
      <w:pPr>
        <w:autoSpaceDE w:val="0"/>
        <w:autoSpaceDN w:val="0"/>
        <w:adjustRightInd w:val="0"/>
        <w:ind w:left="709" w:hanging="1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1.4. Срок освоения образовательной программы (продолжительность обучения) на момент подписания настоящего Договора составляет      ________ календарных лет (года).</w:t>
      </w:r>
    </w:p>
    <w:p w:rsidR="008F6A4E" w:rsidRPr="00694D6A" w:rsidRDefault="008F6A4E" w:rsidP="008F6A4E">
      <w:pPr>
        <w:autoSpaceDE w:val="0"/>
        <w:autoSpaceDN w:val="0"/>
        <w:adjustRightInd w:val="0"/>
        <w:rPr>
          <w:rFonts w:eastAsia="Calibri" w:cs="Courier New"/>
          <w:b/>
          <w:bCs/>
          <w:sz w:val="16"/>
          <w:szCs w:val="16"/>
          <w:lang w:eastAsia="en-US"/>
        </w:rPr>
      </w:pPr>
      <w:r w:rsidRPr="00694D6A">
        <w:rPr>
          <w:rFonts w:eastAsia="Calibri" w:cs="Courier New"/>
          <w:b/>
          <w:bCs/>
          <w:sz w:val="16"/>
          <w:szCs w:val="16"/>
          <w:lang w:eastAsia="en-US"/>
        </w:rPr>
        <w:tab/>
        <w:t>Дата начала оказания образовательных услуг по настоящему Договору «____» ________ 20__ г.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rPr>
          <w:rFonts w:eastAsia="Calibri"/>
          <w:b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 xml:space="preserve">1.5. Режим пребывания Воспитанника в образовательной организации: </w:t>
      </w:r>
      <w:r>
        <w:rPr>
          <w:rFonts w:eastAsia="Calibri"/>
          <w:sz w:val="16"/>
          <w:szCs w:val="16"/>
          <w:lang w:eastAsia="en-US"/>
        </w:rPr>
        <w:tab/>
      </w:r>
      <w:r>
        <w:rPr>
          <w:rFonts w:eastAsia="Calibri"/>
          <w:sz w:val="16"/>
          <w:szCs w:val="16"/>
          <w:u w:val="single"/>
          <w:lang w:eastAsia="en-US"/>
        </w:rPr>
        <w:tab/>
        <w:t>8</w:t>
      </w:r>
      <w:r>
        <w:rPr>
          <w:rFonts w:eastAsia="Calibri"/>
          <w:sz w:val="16"/>
          <w:szCs w:val="16"/>
          <w:u w:val="single"/>
          <w:lang w:eastAsia="en-US"/>
        </w:rPr>
        <w:tab/>
      </w:r>
      <w:r w:rsidRPr="00694D6A">
        <w:rPr>
          <w:rFonts w:eastAsia="Calibri"/>
          <w:sz w:val="16"/>
          <w:szCs w:val="16"/>
          <w:lang w:eastAsia="en-US"/>
        </w:rPr>
        <w:t xml:space="preserve"> часовое пребывание</w:t>
      </w:r>
      <w:r w:rsidRPr="00694D6A">
        <w:rPr>
          <w:rFonts w:eastAsia="Calibri"/>
          <w:b/>
          <w:sz w:val="16"/>
          <w:szCs w:val="16"/>
          <w:lang w:eastAsia="en-US"/>
        </w:rPr>
        <w:t>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 xml:space="preserve">1.6. Воспитанник зачисляется в группу: 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518"/>
        <w:gridCol w:w="361"/>
        <w:gridCol w:w="284"/>
        <w:gridCol w:w="1430"/>
        <w:gridCol w:w="271"/>
        <w:gridCol w:w="283"/>
        <w:gridCol w:w="1472"/>
        <w:gridCol w:w="236"/>
        <w:gridCol w:w="277"/>
        <w:gridCol w:w="1410"/>
        <w:gridCol w:w="291"/>
      </w:tblGrid>
      <w:tr w:rsidR="008F6A4E" w:rsidRPr="00694D6A" w:rsidTr="0034513B">
        <w:tc>
          <w:tcPr>
            <w:tcW w:w="1518" w:type="dxa"/>
            <w:tcBorders>
              <w:righ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94D6A">
              <w:rPr>
                <w:rFonts w:eastAsia="Calibri"/>
                <w:sz w:val="16"/>
                <w:szCs w:val="16"/>
                <w:lang w:eastAsia="en-US"/>
              </w:rPr>
              <w:t>общеразвивающая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94D6A">
              <w:rPr>
                <w:rFonts w:eastAsia="Calibri"/>
                <w:sz w:val="20"/>
                <w:szCs w:val="16"/>
                <w:lang w:eastAsia="en-US"/>
              </w:rPr>
              <w:t>Х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94D6A">
              <w:rPr>
                <w:rFonts w:eastAsia="Calibri"/>
                <w:sz w:val="16"/>
                <w:szCs w:val="16"/>
                <w:lang w:eastAsia="en-US"/>
              </w:rPr>
              <w:t>компенсирующая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72" w:type="dxa"/>
            <w:tcBorders>
              <w:righ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94D6A">
              <w:rPr>
                <w:rFonts w:eastAsia="Calibri"/>
                <w:sz w:val="16"/>
                <w:szCs w:val="16"/>
                <w:lang w:eastAsia="en-US"/>
              </w:rPr>
              <w:t>комбинированная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94D6A">
              <w:rPr>
                <w:rFonts w:eastAsia="Calibri"/>
                <w:sz w:val="16"/>
                <w:szCs w:val="16"/>
                <w:lang w:eastAsia="en-US"/>
              </w:rPr>
              <w:t xml:space="preserve">   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694D6A">
              <w:rPr>
                <w:rFonts w:eastAsia="Calibri"/>
                <w:sz w:val="16"/>
                <w:szCs w:val="16"/>
                <w:lang w:eastAsia="en-US"/>
              </w:rPr>
              <w:t>оздоровительная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4E" w:rsidRPr="00694D6A" w:rsidRDefault="008F6A4E" w:rsidP="0034513B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8F6A4E" w:rsidRDefault="008F6A4E" w:rsidP="008F6A4E">
      <w:pPr>
        <w:autoSpaceDE w:val="0"/>
        <w:autoSpaceDN w:val="0"/>
        <w:adjustRightInd w:val="0"/>
        <w:ind w:firstLine="708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 xml:space="preserve">1.7. Место оказания образовательных услуг: </w:t>
      </w:r>
    </w:p>
    <w:p w:rsidR="008F6A4E" w:rsidRPr="00936583" w:rsidRDefault="008F6A4E" w:rsidP="008F6A4E">
      <w:pPr>
        <w:autoSpaceDE w:val="0"/>
        <w:autoSpaceDN w:val="0"/>
        <w:adjustRightInd w:val="0"/>
        <w:ind w:firstLine="708"/>
        <w:rPr>
          <w:rFonts w:eastAsia="Calibri"/>
          <w:b/>
          <w:sz w:val="18"/>
          <w:szCs w:val="18"/>
          <w:u w:val="single"/>
          <w:lang w:eastAsia="en-US"/>
        </w:rPr>
      </w:pPr>
      <w:r>
        <w:rPr>
          <w:rFonts w:eastAsia="Calibri"/>
          <w:sz w:val="16"/>
          <w:szCs w:val="16"/>
          <w:u w:val="single"/>
          <w:lang w:eastAsia="en-US"/>
        </w:rPr>
        <w:tab/>
      </w:r>
      <w:r>
        <w:rPr>
          <w:rFonts w:eastAsia="Calibri"/>
          <w:sz w:val="16"/>
          <w:szCs w:val="16"/>
          <w:u w:val="single"/>
          <w:lang w:eastAsia="en-US"/>
        </w:rPr>
        <w:tab/>
      </w:r>
      <w:r>
        <w:rPr>
          <w:rFonts w:eastAsia="Calibri"/>
          <w:sz w:val="16"/>
          <w:szCs w:val="16"/>
          <w:u w:val="single"/>
          <w:lang w:eastAsia="en-US"/>
        </w:rPr>
        <w:tab/>
        <w:t xml:space="preserve">              </w:t>
      </w:r>
      <w:r w:rsidR="00AF46C5">
        <w:rPr>
          <w:rFonts w:eastAsia="Calibri"/>
          <w:b/>
          <w:sz w:val="18"/>
          <w:szCs w:val="18"/>
          <w:u w:val="single"/>
          <w:lang w:eastAsia="en-US"/>
        </w:rPr>
        <w:t xml:space="preserve">ОДО Орловская СОШ СП МАОУ </w:t>
      </w:r>
      <w:proofErr w:type="spellStart"/>
      <w:r w:rsidR="00AF46C5">
        <w:rPr>
          <w:rFonts w:eastAsia="Calibri"/>
          <w:b/>
          <w:sz w:val="18"/>
          <w:szCs w:val="18"/>
          <w:u w:val="single"/>
          <w:lang w:eastAsia="en-US"/>
        </w:rPr>
        <w:t>Армизонская</w:t>
      </w:r>
      <w:proofErr w:type="spellEnd"/>
      <w:r w:rsidR="00AF46C5">
        <w:rPr>
          <w:rFonts w:eastAsia="Calibri"/>
          <w:b/>
          <w:sz w:val="18"/>
          <w:szCs w:val="18"/>
          <w:u w:val="single"/>
          <w:lang w:eastAsia="en-US"/>
        </w:rPr>
        <w:t xml:space="preserve"> СОШ</w:t>
      </w:r>
      <w:r w:rsidR="00AF46C5">
        <w:rPr>
          <w:rFonts w:eastAsia="Calibri"/>
          <w:b/>
          <w:sz w:val="18"/>
          <w:szCs w:val="18"/>
          <w:u w:val="single"/>
          <w:lang w:eastAsia="en-US"/>
        </w:rPr>
        <w:tab/>
      </w:r>
      <w:r w:rsidR="00AF46C5">
        <w:rPr>
          <w:rFonts w:eastAsia="Calibri"/>
          <w:b/>
          <w:sz w:val="18"/>
          <w:szCs w:val="18"/>
          <w:u w:val="single"/>
          <w:lang w:eastAsia="en-US"/>
        </w:rPr>
        <w:tab/>
        <w:t>_______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rPr>
          <w:rFonts w:eastAsia="Calibri"/>
          <w:sz w:val="16"/>
          <w:szCs w:val="16"/>
          <w:lang w:eastAsia="en-US"/>
        </w:rPr>
      </w:pPr>
    </w:p>
    <w:p w:rsidR="008F6A4E" w:rsidRPr="00694D6A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val="en-US" w:eastAsia="en-US"/>
        </w:rPr>
        <w:t>II</w:t>
      </w:r>
      <w:r w:rsidRPr="00694D6A">
        <w:rPr>
          <w:rFonts w:eastAsia="Calibri"/>
          <w:bCs/>
          <w:sz w:val="16"/>
          <w:szCs w:val="16"/>
          <w:lang w:eastAsia="en-US"/>
        </w:rPr>
        <w:t>. ВЗАИМОДЕЙСТВИЕ СТОРОН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2.1. Исполнитель вправе: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2.1.1. Самостоятельно осуществлять образовательную деятельность.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определяются в дополнительном соглашении к настоящему договору.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2.1.3. Устанавливать и взимать с Заказчика плату за дополнительные образовательные услуги.</w:t>
      </w:r>
    </w:p>
    <w:p w:rsidR="008F6A4E" w:rsidRPr="00694D6A" w:rsidRDefault="008F6A4E" w:rsidP="008F6A4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 xml:space="preserve">2.1.4. </w:t>
      </w:r>
      <w:proofErr w:type="spellStart"/>
      <w:r w:rsidRPr="00694D6A">
        <w:rPr>
          <w:rFonts w:eastAsia="Calibri"/>
          <w:sz w:val="16"/>
          <w:szCs w:val="16"/>
          <w:lang w:eastAsia="en-US"/>
        </w:rPr>
        <w:t>Перекомплектовывать</w:t>
      </w:r>
      <w:proofErr w:type="spellEnd"/>
      <w:r w:rsidRPr="00694D6A">
        <w:rPr>
          <w:rFonts w:eastAsia="Calibri"/>
          <w:sz w:val="16"/>
          <w:szCs w:val="16"/>
          <w:lang w:eastAsia="en-US"/>
        </w:rPr>
        <w:t xml:space="preserve"> группы с учётом наполняемости, индивидуальных особенностей и темпов развития воспитанников, а также при переходе воспитанников в старшие по возрасту группы.</w:t>
      </w:r>
    </w:p>
    <w:p w:rsidR="008F6A4E" w:rsidRPr="00694D6A" w:rsidRDefault="008F6A4E" w:rsidP="008F6A4E">
      <w:pP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 xml:space="preserve">2.1.5.  При фактическом превышении наполняемости группы  общеразвивающей направленности, определяемой в соответствии с пунктом 1.9. </w:t>
      </w:r>
      <w:proofErr w:type="spellStart"/>
      <w:r w:rsidRPr="00694D6A">
        <w:rPr>
          <w:rFonts w:eastAsia="Calibri"/>
          <w:sz w:val="16"/>
          <w:szCs w:val="16"/>
          <w:lang w:eastAsia="en-US"/>
        </w:rPr>
        <w:t>СанПин</w:t>
      </w:r>
      <w:proofErr w:type="spellEnd"/>
      <w:r w:rsidRPr="00694D6A">
        <w:rPr>
          <w:rFonts w:eastAsia="Calibri"/>
          <w:sz w:val="16"/>
          <w:szCs w:val="16"/>
          <w:lang w:eastAsia="en-US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 самостоятельно направлять воспитанников данной группы в другую группу соответствующей направленности и возраста (при наличии) либо в разновозрастную или дежурную группу, наполняемость которых не превышает вышеуказанные санитарно-эпидемиологические требования, а также в специально созданную временную группу, и определять период нахождения воспитанника в этой группе.                                                                                                                        При этом перевод воспитанника в другую группу не должен повлечь ухудшение условий его пребывания в образовательной организации и снижение качества образовательных услуг, предоставляемых в соответствии с условиями настоящего Договора.</w:t>
      </w:r>
    </w:p>
    <w:p w:rsidR="008F6A4E" w:rsidRPr="00694D6A" w:rsidRDefault="008F6A4E" w:rsidP="008F6A4E">
      <w:pP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 xml:space="preserve">2.1.6. Защищать права работников образовательной организации в случае бестактного поведения или от несправедливых претензий со стороны Заказчика. </w:t>
      </w:r>
    </w:p>
    <w:p w:rsidR="008F6A4E" w:rsidRPr="00694D6A" w:rsidRDefault="008F6A4E" w:rsidP="008F6A4E">
      <w:pP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>2.1.7. Приостанавливать образовательные отношения в случаях и порядке, предусмотренных действующим законодательством, санитарными нормами и правилами, локальными нормативными актами образовательной организации.</w:t>
      </w:r>
    </w:p>
    <w:p w:rsidR="008F6A4E" w:rsidRPr="00E51E66" w:rsidRDefault="008F6A4E" w:rsidP="00E51E66">
      <w:pPr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>2.1.8. Осуществлять иные права в соответствии с действующим законодательством и настоящим договором.</w:t>
      </w:r>
    </w:p>
    <w:p w:rsidR="008F6A4E" w:rsidRPr="00694D6A" w:rsidRDefault="008F6A4E" w:rsidP="008F6A4E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2.2. Заказчик вправе: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2.2.2. Получать от Исполнителя информацию: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 xml:space="preserve">2.2.5. Находиться с Воспитанником в образовательной организации в период его адаптации до </w:t>
      </w:r>
      <w:r w:rsidRPr="00694D6A">
        <w:rPr>
          <w:rFonts w:eastAsia="Calibri"/>
          <w:i/>
          <w:sz w:val="16"/>
          <w:szCs w:val="16"/>
          <w:lang w:eastAsia="en-US"/>
        </w:rPr>
        <w:t xml:space="preserve">3 </w:t>
      </w:r>
      <w:r w:rsidRPr="00694D6A">
        <w:rPr>
          <w:rFonts w:eastAsia="Calibri"/>
          <w:sz w:val="16"/>
          <w:szCs w:val="16"/>
          <w:lang w:eastAsia="en-US"/>
        </w:rPr>
        <w:t>дней.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lastRenderedPageBreak/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bCs/>
          <w:sz w:val="16"/>
          <w:szCs w:val="16"/>
          <w:lang w:eastAsia="en-US"/>
        </w:rPr>
        <w:t>2.2.7. Принимать участие в деятельности коллегиальных органов управления, предусмотренных уставом образовательной организации.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694D6A">
        <w:rPr>
          <w:sz w:val="16"/>
          <w:szCs w:val="16"/>
        </w:rPr>
        <w:t>2.2.8. Принимать участие в социально-значимой деятельности образовательной организации, в том числе в благоустройстве здания образовательной организации, закрепленной за ним территории, ремонте помещений групп, субботниках и т.п. в добровольном порядке.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 xml:space="preserve">2.2.9. </w:t>
      </w:r>
      <w:r w:rsidRPr="00694D6A">
        <w:rPr>
          <w:rFonts w:eastAsia="Calibri"/>
          <w:bCs/>
          <w:sz w:val="16"/>
          <w:szCs w:val="16"/>
          <w:lang w:eastAsia="en-US"/>
        </w:rPr>
        <w:t>Обращаться к администрации образовательной организации с письменными и устными обращениями (заявлениями, жалобами, предложениями) касающимися работы образовательной организации.</w:t>
      </w:r>
    </w:p>
    <w:p w:rsidR="008F6A4E" w:rsidRPr="00694D6A" w:rsidRDefault="008F6A4E" w:rsidP="008F6A4E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 Исполнитель обязан: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потребителей» и Федеральным законом от 29 декабря 2012 г. № 273-ФЗ "Об образовании в Российской Федерации".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2.3.7. Создавать безопасные условия обучения, воспитания, присмотра и ухода за Воспитанником, его содержания в образовательном образовательной организации в соответствии с установленными нормами, обеспечивающими его жизнь и здоровье.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2.3.8. Обучать Воспитанника по образовательной программе, предусмотренной пунктом 1.3 настоящего Договора.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9471F">
        <w:rPr>
          <w:sz w:val="16"/>
          <w:szCs w:val="16"/>
        </w:rPr>
        <w:t>2.3.10. Оказывать консультативную и методическую помощь Заказчику по вопросам воспитания, обучения и развития Воспитанника.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9471F">
        <w:rPr>
          <w:sz w:val="16"/>
          <w:szCs w:val="16"/>
        </w:rPr>
        <w:t xml:space="preserve">2.3.11. Обеспечивать Воспитанника необходимым разнообразным и сбалансированным питанием в соответствии с примерным 10 –дневным меню, разработанным согласованным с Управлением Роспотребнадзора по Тюменской области и утвержденным руководителем образовательной организации. 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9471F">
        <w:rPr>
          <w:sz w:val="16"/>
          <w:szCs w:val="16"/>
        </w:rPr>
        <w:t>Детям с аллергической непереносимостью некоторых видов продуктов, на основании предоставленной справки от врача – аллерголога, производить замену этих продуктов на другие.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2.3.12. Переводить Воспитанника в следующую возрастную группу в случае комплектования групп по одновозрастному принципу.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2.3.13. Уведомить Заказчика за 30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2.3.14.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9471F">
        <w:rPr>
          <w:bCs/>
          <w:sz w:val="16"/>
          <w:szCs w:val="16"/>
        </w:rPr>
        <w:t>2.3.15.</w:t>
      </w:r>
      <w:r w:rsidRPr="00B9471F">
        <w:rPr>
          <w:sz w:val="16"/>
          <w:szCs w:val="16"/>
        </w:rPr>
        <w:t xml:space="preserve"> Отдавать Воспитанника из образовательной организации только родителям (законным представителям), либо с письменного заявления Родителя (законного представителя) другому лицу, достигшему возраста 16 лет.   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2.4. Заказчик обязан: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учебно-вспомогательному, обслуживающему и иному персоналу Исполнителя и другим воспитанникам, не посягать на их честь и достоинство.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B9471F">
        <w:rPr>
          <w:sz w:val="16"/>
          <w:szCs w:val="16"/>
        </w:rPr>
        <w:t>2.4.2. В установленные сроки получать в образовательной организации платежный документ (квитанцию) для внесения платы за присмотр и уход за Воспитанником, своевременно вносить плату за присмотр и уход за Воспитанником.</w:t>
      </w:r>
    </w:p>
    <w:p w:rsidR="008F6A4E" w:rsidRPr="00B9471F" w:rsidRDefault="008F6A4E" w:rsidP="008F6A4E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B9471F">
        <w:rPr>
          <w:rFonts w:eastAsia="Calibri"/>
          <w:bCs/>
          <w:sz w:val="16"/>
          <w:szCs w:val="16"/>
          <w:lang w:eastAsia="en-US"/>
        </w:rPr>
        <w:tab/>
        <w:t xml:space="preserve">2.4.3.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</w:t>
      </w:r>
      <w:r w:rsidRPr="00B9471F">
        <w:rPr>
          <w:rFonts w:eastAsia="Calibri"/>
          <w:bCs/>
          <w:sz w:val="16"/>
          <w:szCs w:val="16"/>
          <w:lang w:val="en-US" w:eastAsia="en-US"/>
        </w:rPr>
        <w:t>IV</w:t>
      </w:r>
      <w:r w:rsidRPr="00B9471F">
        <w:rPr>
          <w:rFonts w:eastAsia="Calibri"/>
          <w:bCs/>
          <w:sz w:val="16"/>
          <w:szCs w:val="16"/>
          <w:lang w:eastAsia="en-US"/>
        </w:rPr>
        <w:t xml:space="preserve"> настоящего Договора (в случае предоставления дополнительных образовательных услуг), </w:t>
      </w:r>
      <w:r w:rsidRPr="00B9471F">
        <w:rPr>
          <w:rFonts w:eastAsia="Calibri"/>
          <w:sz w:val="16"/>
          <w:szCs w:val="16"/>
        </w:rPr>
        <w:t>а также плату за присмотр и уход за Воспитанником.</w:t>
      </w:r>
    </w:p>
    <w:p w:rsidR="008F6A4E" w:rsidRPr="00B9471F" w:rsidRDefault="008F6A4E" w:rsidP="008F6A4E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B9471F">
        <w:rPr>
          <w:rFonts w:eastAsia="Calibri"/>
          <w:bCs/>
          <w:sz w:val="16"/>
          <w:szCs w:val="16"/>
          <w:lang w:eastAsia="en-US"/>
        </w:rPr>
        <w:tab/>
        <w:t>2.4.4.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</w:t>
      </w:r>
      <w:r w:rsidRPr="00B9471F">
        <w:rPr>
          <w:rFonts w:eastAsia="Calibri"/>
          <w:sz w:val="16"/>
          <w:szCs w:val="16"/>
          <w:lang w:eastAsia="en-US"/>
        </w:rPr>
        <w:t xml:space="preserve"> </w:t>
      </w:r>
      <w:r w:rsidRPr="00B9471F">
        <w:rPr>
          <w:rFonts w:eastAsia="Calibri"/>
          <w:sz w:val="16"/>
          <w:szCs w:val="16"/>
        </w:rPr>
        <w:t>предусмотренные уставом образовательной организации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2.4.5. Незамедлительно сообщать Исполнителю об изменении контактного телефона и места жительства.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2.4.6. Обеспечить посещение Воспитанником образовательной организации согласно правилам внутреннего распорядка Исполнителя.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 xml:space="preserve">2.4.7. Информировать Исполнителя о предстоящем отсутствии Воспитанника в образовательной организации (предоставление письменного заявления) или его болезни (по телефону или лично) </w:t>
      </w:r>
      <w:r w:rsidRPr="00B9471F">
        <w:rPr>
          <w:rFonts w:eastAsia="Calibri"/>
          <w:sz w:val="16"/>
          <w:szCs w:val="16"/>
          <w:lang w:eastAsia="en-US"/>
        </w:rPr>
        <w:t>не позднее 8:30 часов первого дня отсутствия</w:t>
      </w:r>
      <w:r w:rsidRPr="00B9471F">
        <w:rPr>
          <w:rFonts w:eastAsia="Calibri"/>
          <w:bCs/>
          <w:sz w:val="16"/>
          <w:szCs w:val="16"/>
          <w:lang w:eastAsia="en-US"/>
        </w:rPr>
        <w:t>.</w:t>
      </w:r>
      <w:r w:rsidRPr="00B9471F">
        <w:rPr>
          <w:rFonts w:eastAsia="Calibri"/>
          <w:sz w:val="16"/>
          <w:szCs w:val="16"/>
          <w:lang w:eastAsia="en-US"/>
        </w:rPr>
        <w:t xml:space="preserve"> Предупреждать о предстоящем выходе Воспитанника в </w:t>
      </w:r>
      <w:r w:rsidRPr="00B9471F">
        <w:rPr>
          <w:rFonts w:eastAsia="Calibri"/>
          <w:bCs/>
          <w:sz w:val="16"/>
          <w:szCs w:val="16"/>
          <w:lang w:eastAsia="en-US"/>
        </w:rPr>
        <w:t xml:space="preserve">образовательную организацию </w:t>
      </w:r>
      <w:r w:rsidRPr="00B9471F">
        <w:rPr>
          <w:rFonts w:eastAsia="Calibri"/>
          <w:sz w:val="16"/>
          <w:szCs w:val="16"/>
          <w:lang w:eastAsia="en-US"/>
        </w:rPr>
        <w:t xml:space="preserve">накануне выхода в образовательную организацию. </w:t>
      </w:r>
    </w:p>
    <w:p w:rsidR="00936583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2.4.8.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F6A4E" w:rsidRPr="00B9471F" w:rsidRDefault="008F6A4E" w:rsidP="008F6A4E">
      <w:pPr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 xml:space="preserve">             </w:t>
      </w:r>
      <w:r w:rsidRPr="00B9471F">
        <w:rPr>
          <w:rFonts w:eastAsia="Calibri"/>
          <w:sz w:val="16"/>
          <w:szCs w:val="16"/>
          <w:lang w:eastAsia="en-US"/>
        </w:rPr>
        <w:tab/>
        <w:t>2.4.10. Взаимодействовать с Исполнителем по всем направлениям воспитания и обучения Ребенка. Не приносить в образовательную организацию игрушки, предметы, угрожающие жизни и здоровью воспитанников, а также ценные вещи.</w:t>
      </w:r>
    </w:p>
    <w:p w:rsidR="008F6A4E" w:rsidRPr="00B9471F" w:rsidRDefault="008F6A4E" w:rsidP="008F6A4E">
      <w:pPr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 xml:space="preserve">2.4.11. Обеспечить Воспитанника за свой счёт предметами личного пользования, необходимыми для надлежащего оказания Исполнителем услуг, в количестве, соответствующему его возрасту и потребностям: одеждой для прогулок в соответствии с погодными условиями, в зимний период - запасной одеждой и варежками; одеждой для физкультурных занятий; сменным нижним бельём; удобной обувью; расчёской; носовым платком. </w:t>
      </w:r>
    </w:p>
    <w:p w:rsidR="008F6A4E" w:rsidRPr="00B9471F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</w:p>
    <w:p w:rsidR="008F6A4E" w:rsidRPr="00B9471F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val="en-US" w:eastAsia="en-US"/>
        </w:rPr>
        <w:t>III</w:t>
      </w:r>
      <w:r w:rsidRPr="00B9471F">
        <w:rPr>
          <w:rFonts w:eastAsia="Calibri"/>
          <w:bCs/>
          <w:sz w:val="16"/>
          <w:szCs w:val="16"/>
          <w:lang w:eastAsia="en-US"/>
        </w:rPr>
        <w:t>. РАЗМЕР, СРОКИ И ПОРЯДОК ОПЛАТЫ ЗА ПРИСМОТР И УХОД ЗА ВОСПИТАННИКОМ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/>
          <w:sz w:val="16"/>
          <w:szCs w:val="16"/>
          <w:lang w:eastAsia="en-US"/>
        </w:rPr>
      </w:pPr>
      <w:bookmarkStart w:id="1" w:name="Par112"/>
      <w:bookmarkEnd w:id="1"/>
      <w:r w:rsidRPr="00B9471F">
        <w:rPr>
          <w:rFonts w:eastAsia="Calibri"/>
          <w:sz w:val="16"/>
          <w:szCs w:val="16"/>
          <w:lang w:eastAsia="en-US"/>
        </w:rPr>
        <w:t xml:space="preserve">3.1. Стоимость услуг Исполнителя по присмотру и уходу за Воспитанником (далее – родительская плата) составляет </w:t>
      </w:r>
      <w:r w:rsidRPr="00B9471F">
        <w:rPr>
          <w:rFonts w:eastAsia="Calibri"/>
          <w:b/>
          <w:sz w:val="16"/>
          <w:szCs w:val="16"/>
          <w:lang w:eastAsia="en-US"/>
        </w:rPr>
        <w:t>_________ рублей в месяц.</w:t>
      </w:r>
      <w:r w:rsidRPr="00B9471F">
        <w:rPr>
          <w:rFonts w:eastAsia="Calibri"/>
          <w:sz w:val="16"/>
          <w:szCs w:val="16"/>
          <w:lang w:eastAsia="en-US"/>
        </w:rPr>
        <w:t xml:space="preserve"> 90% расходуется на питание детей, 10% направляется на расходы, не связанные с реализацией образовательной программы дошкольного образования</w:t>
      </w:r>
      <w:r w:rsidRPr="00B9471F">
        <w:rPr>
          <w:rFonts w:ascii="Calibri" w:eastAsia="Calibri" w:hAnsi="Calibri"/>
          <w:sz w:val="16"/>
          <w:szCs w:val="16"/>
          <w:lang w:eastAsia="en-US"/>
        </w:rPr>
        <w:t>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Pr="00B9471F">
        <w:rPr>
          <w:rFonts w:ascii="Calibri" w:eastAsia="Calibri" w:hAnsi="Calibri"/>
          <w:sz w:val="16"/>
          <w:szCs w:val="16"/>
          <w:lang w:eastAsia="en-US"/>
        </w:rPr>
        <w:t xml:space="preserve"> </w:t>
      </w:r>
      <w:r w:rsidRPr="00B9471F">
        <w:rPr>
          <w:rFonts w:eastAsia="Calibri"/>
          <w:bCs/>
          <w:sz w:val="16"/>
          <w:szCs w:val="16"/>
          <w:lang w:eastAsia="en-US"/>
        </w:rPr>
        <w:t>Размер родительской платы является фиксированным и не зависит от количества календарных дней в месяце.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3.3. 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8F6A4E" w:rsidRPr="00B9471F" w:rsidRDefault="008F6A4E" w:rsidP="008F6A4E">
      <w:pPr>
        <w:shd w:val="clear" w:color="auto" w:fill="FFFFFF"/>
        <w:ind w:firstLine="720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3.4. Внесение родительской платы производится Заказчиком ежемесячно  до 10 числа каждого месяца на основании платежного документа (квитанции), полученного в образовательной организации. Родительская плата начисляется в соответствии с табелем учета посещаемости Воспитанника.</w:t>
      </w:r>
    </w:p>
    <w:p w:rsidR="008F6A4E" w:rsidRPr="00B9471F" w:rsidRDefault="008F6A4E" w:rsidP="008F6A4E">
      <w:pPr>
        <w:shd w:val="clear" w:color="auto" w:fill="FFFFFF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3.5. Внесение родительской платы производится Заказчиком путем перечисления денежных средств на расчетный счет образовательной организации. Внесение родительской платы может производиться посредством электронных платежных терминалов.</w:t>
      </w:r>
    </w:p>
    <w:p w:rsidR="008F6A4E" w:rsidRPr="00B9471F" w:rsidRDefault="008F6A4E" w:rsidP="008F6A4E">
      <w:pPr>
        <w:shd w:val="clear" w:color="auto" w:fill="FFFFFF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 xml:space="preserve">3.6.Образовательная организация предоставляет Заказчику сведения о банке, иной организации, посредством которых может быть внесена родительская плата. </w:t>
      </w:r>
    </w:p>
    <w:p w:rsidR="008F6A4E" w:rsidRPr="00B9471F" w:rsidRDefault="008F6A4E" w:rsidP="008F6A4E">
      <w:pPr>
        <w:shd w:val="clear" w:color="auto" w:fill="FFFFFF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3.7. Заказчику предоставляется компенсация части родительской платы в порядке и на условиях, предусмотренных законодательством Российской Федерации, Тюменской области, муниципальными правовыми актами Учредителя.</w:t>
      </w:r>
    </w:p>
    <w:p w:rsidR="008F6A4E" w:rsidRPr="00B9471F" w:rsidRDefault="008F6A4E" w:rsidP="008F6A4E">
      <w:pPr>
        <w:shd w:val="clear" w:color="auto" w:fill="FFFFFF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 xml:space="preserve">3.8. Основания, условия и порядок получения компенсации родительской платы доводятся до сведения Заказчика администрацией образовательной организации при заключении настоящего договора, а также путём размещения информации в помещении образовательной организации в доступном для обозрения месте.                                                       </w:t>
      </w:r>
    </w:p>
    <w:p w:rsidR="008F6A4E" w:rsidRPr="00B9471F" w:rsidRDefault="008F6A4E" w:rsidP="008F6A4E">
      <w:pPr>
        <w:shd w:val="clear" w:color="auto" w:fill="FFFFFF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 xml:space="preserve">3.9. Расчет размера компенсации части родительской платы отражается в платежном документе (квитанции).                 </w:t>
      </w:r>
    </w:p>
    <w:p w:rsidR="008F6A4E" w:rsidRPr="00B9471F" w:rsidRDefault="008F6A4E" w:rsidP="008F6A4E">
      <w:pPr>
        <w:shd w:val="clear" w:color="auto" w:fill="FFFFFF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 xml:space="preserve">3.10. Размер родительской платы может быть изменен в одностороннем порядке на основании приказа Учредителя образовательной организации. </w:t>
      </w:r>
    </w:p>
    <w:p w:rsidR="008F6A4E" w:rsidRPr="00B9471F" w:rsidRDefault="008F6A4E" w:rsidP="008F6A4E">
      <w:pPr>
        <w:shd w:val="clear" w:color="auto" w:fill="FFFFFF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 xml:space="preserve">Стороны договорились, что изменение размера родительской платы не влечет за собой необходимость заключения дополнительного соглашения к настоящему договору. </w:t>
      </w:r>
    </w:p>
    <w:p w:rsidR="008F6A4E" w:rsidRPr="00B9471F" w:rsidRDefault="008F6A4E" w:rsidP="008F6A4E">
      <w:pPr>
        <w:shd w:val="clear" w:color="auto" w:fill="FFFFFF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Образовательная организация считает выполнившей свою обязанность по доведению до Заказчика информации об изменении размера родительской платы, изменений, касающихся выплаты компенсации части родительской платы, путём размещения её в помещении образовательной организации в месте, доступном для ознакомления Заказчика.</w:t>
      </w:r>
    </w:p>
    <w:p w:rsidR="008F6A4E" w:rsidRPr="00B9471F" w:rsidRDefault="008F6A4E" w:rsidP="008F6A4E">
      <w:pPr>
        <w:ind w:firstLine="720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3.11. Начисление родительской платы  производится за фактические дни посещений  и за дни, пропущенные ребёнком без уважительной причины.</w:t>
      </w:r>
      <w:r w:rsidRPr="00B9471F">
        <w:rPr>
          <w:rFonts w:ascii="Calibri" w:eastAsia="Calibri" w:hAnsi="Calibri"/>
          <w:sz w:val="16"/>
          <w:szCs w:val="16"/>
          <w:lang w:eastAsia="en-US"/>
        </w:rPr>
        <w:t xml:space="preserve">  </w:t>
      </w:r>
      <w:r w:rsidRPr="00B9471F">
        <w:rPr>
          <w:rFonts w:eastAsia="Calibri"/>
          <w:sz w:val="16"/>
          <w:szCs w:val="16"/>
          <w:lang w:eastAsia="en-US"/>
        </w:rPr>
        <w:t>Родительская плата не взимается за дни отсутствия Воспитанника по уважительной причине в образовательной организации.</w:t>
      </w:r>
      <w:r w:rsidRPr="00B9471F">
        <w:rPr>
          <w:rFonts w:ascii="Calibri" w:eastAsia="Calibri" w:hAnsi="Calibri"/>
          <w:sz w:val="16"/>
          <w:szCs w:val="16"/>
          <w:lang w:eastAsia="en-US"/>
        </w:rPr>
        <w:t xml:space="preserve"> </w:t>
      </w:r>
    </w:p>
    <w:p w:rsidR="008F6A4E" w:rsidRPr="00B9471F" w:rsidRDefault="008F6A4E" w:rsidP="008F6A4E">
      <w:pPr>
        <w:shd w:val="clear" w:color="auto" w:fill="FFFFFF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3.12. В случае выбытия (отчисления) Воспитанника из образовательной организации возврат родительской платы производится по заявлению Заказчика с учетом фактического посещения Воспитанником образовательной организации на основании приказа директора образовательной организации.</w:t>
      </w:r>
    </w:p>
    <w:p w:rsidR="008F6A4E" w:rsidRPr="00B9471F" w:rsidRDefault="008F6A4E" w:rsidP="008F6A4E">
      <w:pPr>
        <w:ind w:firstLine="720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3.13. Оплата услуг по присмотру и уходу за Воспитанником может осуществляться за счет средств (части средств) материнского (семейного) капитала территориальным органом Пенсионного фонда Российской Федерации в соответствии с законодательством Российской Федерации.</w:t>
      </w:r>
    </w:p>
    <w:p w:rsidR="008F6A4E" w:rsidRPr="00B9471F" w:rsidRDefault="008F6A4E" w:rsidP="008F6A4E">
      <w:pPr>
        <w:ind w:firstLine="720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3.14. При оплате услуги по присмотру и уходу за Воспитанником за счет средств (части средств) материнского (семейного) капитала на основании письменного заявления Заказчика между Заказчиком и Исполнителем заключается дополнительное соглашение к настоящему Договору, предусматривающее:</w:t>
      </w:r>
    </w:p>
    <w:p w:rsidR="008F6A4E" w:rsidRPr="00B9471F" w:rsidRDefault="008F6A4E" w:rsidP="008F6A4E">
      <w:pPr>
        <w:ind w:firstLine="720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</w:rPr>
        <w:t>расчет размера родительской платы, включающий в себя сумму средств, подлежащих возврату в качестве компенсации части родительской платы, с указанием суммы средств для направления органами Пенсионного фонда Российской Федерации на оплату присмотра и ухода за ребенком в образовательной организации;</w:t>
      </w:r>
    </w:p>
    <w:p w:rsidR="008F6A4E" w:rsidRPr="00B9471F" w:rsidRDefault="008F6A4E" w:rsidP="008F6A4E">
      <w:pPr>
        <w:ind w:firstLine="720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</w:rPr>
        <w:t>срок (сроки) направления средств;</w:t>
      </w:r>
    </w:p>
    <w:p w:rsidR="008F6A4E" w:rsidRPr="00B9471F" w:rsidRDefault="008F6A4E" w:rsidP="008F6A4E">
      <w:pPr>
        <w:ind w:firstLine="720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</w:rPr>
        <w:t>возможность учета при последующих платежах сумм, образовавшихся в конце отчетного периода в результате превышения перечисленных по договору сумм над фактическими расходами за присмотр и уход за ребенком в образовательной организации (с учетом фактического пребывания в образовательной организации);</w:t>
      </w:r>
    </w:p>
    <w:p w:rsidR="008F6A4E" w:rsidRPr="00B9471F" w:rsidRDefault="008F6A4E" w:rsidP="008F6A4E">
      <w:pPr>
        <w:ind w:firstLine="720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</w:rPr>
        <w:t>возможность возврата образовательной организацией в территориальный орган Пенсионного фонда Российской Федерации неиспользованных средств в случае расторжения настоящего Договора или истечения срока его действия.</w:t>
      </w:r>
    </w:p>
    <w:p w:rsidR="008F6A4E" w:rsidRPr="00B9471F" w:rsidRDefault="008F6A4E" w:rsidP="008F6A4E">
      <w:pPr>
        <w:ind w:firstLine="720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3.15. Освобождение от оплаты услуги по присмотру и уходу за Воспитанником в образовательной организации осуществляется в порядке и на условиях, предусмотренных действующим законодательством Российской Федерации, Тюменской области, муниципальными правовыми актами Учредителя, Положением о родительской плате и другими локальными актами Учреждения.</w:t>
      </w:r>
    </w:p>
    <w:p w:rsidR="008F6A4E" w:rsidRPr="00B9471F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</w:p>
    <w:p w:rsidR="008F6A4E" w:rsidRPr="00B9471F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val="en-US" w:eastAsia="en-US"/>
        </w:rPr>
        <w:t>IV</w:t>
      </w:r>
      <w:r w:rsidRPr="00B9471F">
        <w:rPr>
          <w:rFonts w:eastAsia="Calibri"/>
          <w:bCs/>
          <w:sz w:val="16"/>
          <w:szCs w:val="16"/>
          <w:lang w:eastAsia="en-US"/>
        </w:rPr>
        <w:t xml:space="preserve">. РАЗМЕР, СРОКИ, ПОРЯДОК ОПЛАТЫ </w:t>
      </w:r>
    </w:p>
    <w:p w:rsidR="008F6A4E" w:rsidRPr="00B9471F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ДОПОЛНИТЕЛЬНЫХ ОБРАЗОВАТЕЛЬНЫХ УСЛУГ</w:t>
      </w:r>
    </w:p>
    <w:p w:rsidR="008F6A4E" w:rsidRPr="00B9471F" w:rsidRDefault="008F6A4E" w:rsidP="008F6A4E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ab/>
        <w:t xml:space="preserve">4.1. В период действия настоящего Договора Заказчик вправе заказать для Воспитанника </w:t>
      </w:r>
      <w:r w:rsidRPr="00B9471F">
        <w:rPr>
          <w:rFonts w:eastAsia="Calibri"/>
          <w:sz w:val="16"/>
          <w:szCs w:val="16"/>
        </w:rPr>
        <w:t>дополнительные платные образовательные услуги из перечня дополнительных платных образовательных услуг, оказываемых Исполнителем.</w:t>
      </w:r>
    </w:p>
    <w:p w:rsidR="008F6A4E" w:rsidRPr="00B9471F" w:rsidRDefault="008F6A4E" w:rsidP="008F6A4E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B9471F">
        <w:rPr>
          <w:rFonts w:eastAsia="Calibri"/>
          <w:sz w:val="16"/>
          <w:szCs w:val="16"/>
          <w:lang w:eastAsia="en-US"/>
        </w:rPr>
        <w:tab/>
        <w:t xml:space="preserve">4.2. </w:t>
      </w:r>
      <w:r w:rsidRPr="00B9471F">
        <w:rPr>
          <w:rFonts w:eastAsia="Calibri"/>
          <w:sz w:val="16"/>
          <w:szCs w:val="16"/>
        </w:rPr>
        <w:t xml:space="preserve">Дополнительные платные образовательные услуги оказываются Исполнителем на основании дополнительного соглашения к настоящему Договору, содержащему сведения, установленные пунктом 12 Правил оказания платных образовательных услуг, утвержденных Постановлением Правительства РФ от 15.08.2013 № 706, а также в примерной форме договора об образовании по образовательным программам дошкольного образования, утвержденной Приказом </w:t>
      </w:r>
      <w:proofErr w:type="spellStart"/>
      <w:r w:rsidRPr="00B9471F">
        <w:rPr>
          <w:rFonts w:eastAsia="Calibri"/>
          <w:sz w:val="16"/>
          <w:szCs w:val="16"/>
        </w:rPr>
        <w:t>Минобрнауки</w:t>
      </w:r>
      <w:proofErr w:type="spellEnd"/>
      <w:r w:rsidRPr="00B9471F">
        <w:rPr>
          <w:rFonts w:eastAsia="Calibri"/>
          <w:sz w:val="16"/>
          <w:szCs w:val="16"/>
        </w:rPr>
        <w:t xml:space="preserve"> России от 13.01.2014 № 8.</w:t>
      </w:r>
    </w:p>
    <w:p w:rsidR="008F6A4E" w:rsidRPr="00B9471F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</w:p>
    <w:p w:rsidR="008F6A4E" w:rsidRPr="00B9471F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val="en-US" w:eastAsia="en-US"/>
        </w:rPr>
        <w:t>V</w:t>
      </w:r>
      <w:r w:rsidRPr="00B9471F">
        <w:rPr>
          <w:rFonts w:eastAsia="Calibri"/>
          <w:bCs/>
          <w:sz w:val="16"/>
          <w:szCs w:val="16"/>
          <w:lang w:eastAsia="en-US"/>
        </w:rPr>
        <w:t>. ОТВЕТСТВЕННОСТЬ ЗА НЕИСПОЛНЕНИЕ ИЛИ НЕНАДЛЕЖАЩЕЕ</w:t>
      </w:r>
    </w:p>
    <w:p w:rsidR="008F6A4E" w:rsidRPr="00B9471F" w:rsidRDefault="008F6A4E" w:rsidP="008F6A4E">
      <w:pPr>
        <w:autoSpaceDE w:val="0"/>
        <w:autoSpaceDN w:val="0"/>
        <w:adjustRightInd w:val="0"/>
        <w:jc w:val="center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ИСПОЛНЕНИЕ ОБЯЗАТЕЛЬСТВ ПО ДОГОВОРУ, ПОРЯДОК РАЗРЕШЕНИЯ СПОРОВ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5.2.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5.3.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F6A4E" w:rsidRPr="00B9471F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</w:p>
    <w:p w:rsidR="008F6A4E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</w:p>
    <w:p w:rsidR="008F6A4E" w:rsidRPr="00B9471F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val="en-US" w:eastAsia="en-US"/>
        </w:rPr>
        <w:t>VI</w:t>
      </w:r>
      <w:r w:rsidRPr="00B9471F">
        <w:rPr>
          <w:rFonts w:eastAsia="Calibri"/>
          <w:bCs/>
          <w:sz w:val="16"/>
          <w:szCs w:val="16"/>
          <w:lang w:eastAsia="en-US"/>
        </w:rPr>
        <w:t>. ОСНОВАНИЯ ИЗМЕНЕНИЯ И РАСТОРЖЕНИЯ ДОГОВОРА</w:t>
      </w:r>
    </w:p>
    <w:p w:rsidR="008F6A4E" w:rsidRPr="00B9471F" w:rsidRDefault="008F6A4E" w:rsidP="008F6A4E">
      <w:pPr>
        <w:shd w:val="clear" w:color="auto" w:fill="FFFFFF"/>
        <w:tabs>
          <w:tab w:val="left" w:pos="360"/>
        </w:tabs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ab/>
      </w:r>
      <w:r w:rsidRPr="00B9471F">
        <w:rPr>
          <w:rFonts w:eastAsia="Calibri"/>
          <w:bCs/>
          <w:sz w:val="16"/>
          <w:szCs w:val="16"/>
          <w:lang w:eastAsia="en-US"/>
        </w:rPr>
        <w:tab/>
        <w:t>6.1. Условия, на которых заключен настоящий Договор, могут быть изменены по соглашению сторон.</w:t>
      </w:r>
    </w:p>
    <w:p w:rsidR="008F6A4E" w:rsidRPr="00B9471F" w:rsidRDefault="008F6A4E" w:rsidP="008F6A4E">
      <w:pPr>
        <w:shd w:val="clear" w:color="auto" w:fill="FFFFFF"/>
        <w:tabs>
          <w:tab w:val="left" w:pos="360"/>
        </w:tabs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ab/>
      </w:r>
      <w:r w:rsidRPr="00B9471F">
        <w:rPr>
          <w:rFonts w:eastAsia="Calibri"/>
          <w:bCs/>
          <w:sz w:val="16"/>
          <w:szCs w:val="16"/>
          <w:lang w:eastAsia="en-US"/>
        </w:rPr>
        <w:tab/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F6A4E" w:rsidRPr="00B9471F" w:rsidRDefault="008F6A4E" w:rsidP="008F6A4E">
      <w:pPr>
        <w:shd w:val="clear" w:color="auto" w:fill="FFFFFF"/>
        <w:tabs>
          <w:tab w:val="left" w:pos="360"/>
        </w:tabs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ab/>
      </w:r>
      <w:r w:rsidRPr="00B9471F">
        <w:rPr>
          <w:rFonts w:eastAsia="Calibri"/>
          <w:bCs/>
          <w:sz w:val="16"/>
          <w:szCs w:val="16"/>
          <w:lang w:eastAsia="en-US"/>
        </w:rPr>
        <w:tab/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F6A4E" w:rsidRPr="00B9471F" w:rsidRDefault="008F6A4E" w:rsidP="008F6A4E">
      <w:pPr>
        <w:shd w:val="clear" w:color="auto" w:fill="FFFFFF"/>
        <w:tabs>
          <w:tab w:val="left" w:pos="360"/>
        </w:tabs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spacing w:val="-4"/>
          <w:sz w:val="16"/>
          <w:szCs w:val="16"/>
          <w:lang w:eastAsia="en-US"/>
        </w:rPr>
        <w:tab/>
      </w:r>
      <w:r w:rsidRPr="00B9471F">
        <w:rPr>
          <w:rFonts w:eastAsia="Calibri"/>
          <w:spacing w:val="-4"/>
          <w:sz w:val="16"/>
          <w:szCs w:val="16"/>
          <w:lang w:eastAsia="en-US"/>
        </w:rPr>
        <w:tab/>
      </w:r>
    </w:p>
    <w:p w:rsidR="008F6A4E" w:rsidRPr="00B9471F" w:rsidRDefault="008F6A4E" w:rsidP="008F6A4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val="en-US" w:eastAsia="en-US"/>
        </w:rPr>
        <w:t>VII</w:t>
      </w:r>
      <w:r w:rsidRPr="00B9471F">
        <w:rPr>
          <w:rFonts w:eastAsia="Calibri"/>
          <w:bCs/>
          <w:sz w:val="16"/>
          <w:szCs w:val="16"/>
          <w:lang w:eastAsia="en-US"/>
        </w:rPr>
        <w:t>. ЗАКЛЮЧИТЕЛЬНЫЕ ПОЛОЖЕНИЯ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7.1. Настоящий Договор вступает в силу со дня его подписания Сторонами и действует до «__»______20___ г.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7.2. Настоящий Договор составлен в 2-х экземплярах, имеющих равную юридическую силу, по одному для каждой из Сторон.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lastRenderedPageBreak/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 xml:space="preserve">7.5. Стороны договорились, что изменение наименования Исполнителя, изменение реквизитов лицензии на осуществление образовательной деятельности не влечет за собой обязанности заключения дополнительного соглашения к настоящему Договору. Исполнитель считает выполнившим свою обязанность по доведению до Заказчика информации об изменении наименования Исполнителя, изменении реквизитов лицензии на осуществление образовательной деятельности путём размещения её в помещении Исполнителя в месте, доступном для ознакомления Заказчиком. </w:t>
      </w:r>
    </w:p>
    <w:p w:rsidR="008F6A4E" w:rsidRPr="00B9471F" w:rsidRDefault="008F6A4E" w:rsidP="008F6A4E">
      <w:pPr>
        <w:shd w:val="clear" w:color="auto" w:fill="FFFFFF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7.6. Заключая настоящий Договор, Заказчик подтверждает, что он ознакомлен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</w:t>
      </w:r>
      <w:r w:rsidRPr="00B9471F">
        <w:rPr>
          <w:rFonts w:eastAsia="Calibri"/>
          <w:bCs/>
          <w:sz w:val="16"/>
          <w:szCs w:val="16"/>
          <w:lang w:eastAsia="en-US"/>
        </w:rPr>
        <w:t xml:space="preserve"> основаниями, </w:t>
      </w:r>
      <w:r w:rsidRPr="00B9471F">
        <w:rPr>
          <w:rFonts w:eastAsia="Calibri"/>
          <w:sz w:val="16"/>
          <w:szCs w:val="16"/>
          <w:lang w:eastAsia="en-US"/>
        </w:rPr>
        <w:t>условиями и порядком начисления и внесения родительской платы, получения компенсации родительской платы</w:t>
      </w:r>
      <w:r w:rsidRPr="00B9471F">
        <w:rPr>
          <w:rFonts w:eastAsia="Calibri"/>
          <w:bCs/>
          <w:sz w:val="16"/>
          <w:szCs w:val="16"/>
          <w:lang w:eastAsia="en-US"/>
        </w:rPr>
        <w:t>.</w:t>
      </w:r>
      <w:r w:rsidRPr="00B9471F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:rsidR="008F6A4E" w:rsidRPr="00B9471F" w:rsidRDefault="008F6A4E" w:rsidP="008F6A4E">
      <w:pPr>
        <w:shd w:val="clear" w:color="auto" w:fill="FFFFFF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7.7. Стороны договорились, что образовательная организация считает выполнившей свою обязанность по доведению до Заказчика информации, связанной с осуществлением образовательного процесса, локальных нормативных актов путём их размещения в помещении, доступном для ознакомления Заказчиком, а также на официальном сайте образовательной организации в сети Интернет.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7.8. Все договоры, соглашения, ранее заключенные между Сторонами, утрачивают силу с момента подписания настоящего Договора.</w:t>
      </w:r>
    </w:p>
    <w:p w:rsidR="008F6A4E" w:rsidRPr="00B9471F" w:rsidRDefault="008F6A4E" w:rsidP="008F6A4E">
      <w:pPr>
        <w:ind w:firstLine="720"/>
        <w:jc w:val="both"/>
        <w:outlineLvl w:val="0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bCs/>
          <w:sz w:val="16"/>
          <w:szCs w:val="16"/>
          <w:lang w:eastAsia="en-US"/>
        </w:rPr>
        <w:t xml:space="preserve">7.9. </w:t>
      </w:r>
      <w:r w:rsidRPr="00B9471F">
        <w:rPr>
          <w:rFonts w:eastAsia="Calibri"/>
          <w:sz w:val="16"/>
          <w:szCs w:val="16"/>
          <w:lang w:eastAsia="en-US"/>
        </w:rPr>
        <w:t xml:space="preserve">В случае если Заказчик освобожден от оплаты услуги по присмотру и уходу за Воспитанником в образовательной организации в соответствии с действующим законодательством Российской Федерации, Тюменской области, муниципальными правовыми актами Учредителя, в отношениях между Сторонами не применяются пункты 2.4.2, 2.4.3, пункты раздела </w:t>
      </w:r>
      <w:r w:rsidRPr="00B9471F">
        <w:rPr>
          <w:rFonts w:eastAsia="Calibri"/>
          <w:bCs/>
          <w:sz w:val="16"/>
          <w:szCs w:val="16"/>
          <w:lang w:val="en-US" w:eastAsia="en-US"/>
        </w:rPr>
        <w:t>III</w:t>
      </w:r>
      <w:r w:rsidRPr="00B9471F">
        <w:rPr>
          <w:rFonts w:eastAsia="Calibri"/>
          <w:sz w:val="16"/>
          <w:szCs w:val="16"/>
          <w:lang w:eastAsia="en-US"/>
        </w:rPr>
        <w:t xml:space="preserve"> настоящего Договора.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 xml:space="preserve">7.10. </w:t>
      </w:r>
      <w:r w:rsidRPr="00B9471F">
        <w:rPr>
          <w:rFonts w:eastAsia="Calibri"/>
          <w:bCs/>
          <w:sz w:val="16"/>
          <w:szCs w:val="16"/>
          <w:lang w:eastAsia="en-US"/>
        </w:rPr>
        <w:t>Стороны признают юридическую силу настоящего Договора, дополнений и приложений к нему с использованием факсимильного воспроизведения подписи уполномоченного лица образовательной организации.</w:t>
      </w:r>
    </w:p>
    <w:p w:rsidR="008F6A4E" w:rsidRPr="00B9471F" w:rsidRDefault="008F6A4E" w:rsidP="008F6A4E">
      <w:pPr>
        <w:autoSpaceDE w:val="0"/>
        <w:autoSpaceDN w:val="0"/>
        <w:adjustRightInd w:val="0"/>
        <w:ind w:firstLine="708"/>
        <w:jc w:val="both"/>
        <w:rPr>
          <w:rFonts w:eastAsia="Calibri"/>
          <w:sz w:val="16"/>
          <w:szCs w:val="16"/>
          <w:lang w:eastAsia="en-US"/>
        </w:rPr>
      </w:pPr>
      <w:r w:rsidRPr="00B9471F">
        <w:rPr>
          <w:rFonts w:eastAsia="Calibri"/>
          <w:sz w:val="16"/>
          <w:szCs w:val="16"/>
          <w:lang w:eastAsia="en-US"/>
        </w:rPr>
        <w:t>7.11.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 Учредителя.</w:t>
      </w:r>
    </w:p>
    <w:p w:rsidR="008F6A4E" w:rsidRPr="00694D6A" w:rsidRDefault="008F6A4E" w:rsidP="008F6A4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F6A4E" w:rsidRPr="00694D6A" w:rsidRDefault="008F6A4E" w:rsidP="008F6A4E">
      <w:pPr>
        <w:jc w:val="center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</w:rPr>
        <w:t>VIII. РЕКВИЗИТЫ И ПОДПИСИ СТОРОН</w:t>
      </w:r>
    </w:p>
    <w:p w:rsidR="008F6A4E" w:rsidRPr="00694D6A" w:rsidRDefault="008F6A4E" w:rsidP="008F6A4E">
      <w:pPr>
        <w:jc w:val="center"/>
        <w:rPr>
          <w:rFonts w:eastAsia="Calibri"/>
          <w:sz w:val="16"/>
          <w:szCs w:val="16"/>
          <w:lang w:eastAsia="en-US"/>
        </w:rPr>
      </w:pPr>
    </w:p>
    <w:p w:rsidR="008F6A4E" w:rsidRPr="00694D6A" w:rsidRDefault="008F6A4E" w:rsidP="008F6A4E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038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86"/>
        <w:gridCol w:w="884"/>
        <w:gridCol w:w="4712"/>
      </w:tblGrid>
      <w:tr w:rsidR="00234604" w:rsidRPr="00694D6A" w:rsidTr="00234604">
        <w:trPr>
          <w:trHeight w:val="1975"/>
        </w:trPr>
        <w:tc>
          <w:tcPr>
            <w:tcW w:w="4786" w:type="dxa"/>
            <w:vMerge w:val="restart"/>
          </w:tcPr>
          <w:p w:rsidR="00234604" w:rsidRPr="00694D6A" w:rsidRDefault="00234604" w:rsidP="00234604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94D6A">
              <w:rPr>
                <w:rFonts w:eastAsia="Calibri"/>
                <w:sz w:val="16"/>
                <w:szCs w:val="16"/>
                <w:lang w:eastAsia="en-US"/>
              </w:rPr>
              <w:t>Исполнитель:</w:t>
            </w:r>
          </w:p>
          <w:p w:rsidR="00234604" w:rsidRPr="00694D6A" w:rsidRDefault="00234604" w:rsidP="00234604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34604" w:rsidRPr="00694D6A" w:rsidRDefault="00234604" w:rsidP="0023460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94D6A">
              <w:rPr>
                <w:rFonts w:eastAsia="Calibri"/>
                <w:sz w:val="16"/>
                <w:szCs w:val="16"/>
                <w:lang w:eastAsia="en-US"/>
              </w:rPr>
              <w:t>Муниципальное автономное общеобразователь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ное учреждение </w:t>
            </w:r>
            <w:proofErr w:type="spellStart"/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Армизонская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94D6A">
              <w:rPr>
                <w:rFonts w:eastAsia="Calibri"/>
                <w:sz w:val="16"/>
                <w:szCs w:val="16"/>
                <w:lang w:eastAsia="en-US"/>
              </w:rPr>
              <w:t xml:space="preserve"> СОШ</w:t>
            </w:r>
            <w:proofErr w:type="gramEnd"/>
          </w:p>
          <w:p w:rsidR="00234604" w:rsidRPr="00694D6A" w:rsidRDefault="00234604" w:rsidP="0023460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34604" w:rsidRPr="00694D6A" w:rsidRDefault="00234604" w:rsidP="0023460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34604" w:rsidRPr="00694D6A" w:rsidRDefault="00234604" w:rsidP="0023460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627220,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с.Армизонское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, улица Кирова,2</w:t>
            </w:r>
          </w:p>
          <w:p w:rsidR="00234604" w:rsidRDefault="00234604" w:rsidP="0023460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234604" w:rsidRPr="00694D6A" w:rsidRDefault="00234604" w:rsidP="00234604">
            <w:pPr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94D6A">
              <w:rPr>
                <w:rFonts w:eastAsia="Calibri"/>
                <w:sz w:val="16"/>
                <w:szCs w:val="16"/>
                <w:lang w:eastAsia="en-US"/>
              </w:rPr>
              <w:t xml:space="preserve">Реквизиты: р/с </w:t>
            </w:r>
            <w:r>
              <w:rPr>
                <w:rFonts w:eastAsia="Calibri"/>
                <w:color w:val="000000"/>
                <w:sz w:val="16"/>
                <w:szCs w:val="16"/>
                <w:shd w:val="clear" w:color="auto" w:fill="FFFFFF"/>
                <w:lang w:eastAsia="en-US"/>
              </w:rPr>
              <w:t>40701810065771500013</w:t>
            </w:r>
            <w:r w:rsidRPr="00694D6A"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  <w:t xml:space="preserve"> </w:t>
            </w:r>
          </w:p>
          <w:p w:rsidR="00234604" w:rsidRDefault="00234604" w:rsidP="0023460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ИНН: 7209002556</w:t>
            </w:r>
            <w:r w:rsidRPr="00694D6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234604" w:rsidRPr="00694D6A" w:rsidRDefault="00234604" w:rsidP="0023460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КПП: 722001001</w:t>
            </w:r>
          </w:p>
          <w:p w:rsidR="00234604" w:rsidRPr="00694D6A" w:rsidRDefault="00234604" w:rsidP="0023460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БИК: 047102001</w:t>
            </w:r>
            <w:r w:rsidRPr="00694D6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234604" w:rsidRPr="00694D6A" w:rsidRDefault="00234604" w:rsidP="0023460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Тел: (345)4724586</w:t>
            </w:r>
          </w:p>
          <w:p w:rsidR="00234604" w:rsidRPr="006E5144" w:rsidRDefault="00234604" w:rsidP="00234604">
            <w:pPr>
              <w:rPr>
                <w:rFonts w:eastAsia="Calibri"/>
                <w:b/>
                <w:sz w:val="12"/>
                <w:szCs w:val="16"/>
                <w:lang w:eastAsia="en-US"/>
              </w:rPr>
            </w:pPr>
            <w:r w:rsidRPr="006E514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94D6A">
              <w:rPr>
                <w:rFonts w:eastAsia="Calibri"/>
                <w:sz w:val="16"/>
                <w:szCs w:val="16"/>
                <w:lang w:val="en-US" w:eastAsia="en-US"/>
              </w:rPr>
              <w:t>E</w:t>
            </w:r>
            <w:r w:rsidRPr="006E5144">
              <w:rPr>
                <w:rFonts w:eastAsia="Calibri"/>
                <w:sz w:val="16"/>
                <w:szCs w:val="16"/>
                <w:lang w:eastAsia="en-US"/>
              </w:rPr>
              <w:t>-</w:t>
            </w:r>
            <w:r w:rsidRPr="00694D6A">
              <w:rPr>
                <w:rFonts w:eastAsia="Calibri"/>
                <w:sz w:val="16"/>
                <w:szCs w:val="16"/>
                <w:lang w:val="en-US" w:eastAsia="en-US"/>
              </w:rPr>
              <w:t>mail</w:t>
            </w:r>
            <w:r w:rsidRPr="006E5144">
              <w:rPr>
                <w:rFonts w:eastAsia="Calibri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234604">
              <w:rPr>
                <w:rFonts w:ascii="Arial" w:hAnsi="Arial" w:cs="Arial"/>
                <w:sz w:val="16"/>
                <w:szCs w:val="20"/>
                <w:shd w:val="clear" w:color="auto" w:fill="FFFFFF"/>
                <w:lang w:val="en-US"/>
              </w:rPr>
              <w:t>orlovo</w:t>
            </w:r>
            <w:proofErr w:type="spellEnd"/>
            <w:r w:rsidRPr="006E5144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.</w:t>
            </w:r>
            <w:proofErr w:type="spellStart"/>
            <w:r w:rsidRPr="00234604">
              <w:rPr>
                <w:rFonts w:ascii="Arial" w:hAnsi="Arial" w:cs="Arial"/>
                <w:sz w:val="16"/>
                <w:szCs w:val="20"/>
                <w:shd w:val="clear" w:color="auto" w:fill="FFFFFF"/>
                <w:lang w:val="en-US"/>
              </w:rPr>
              <w:t>shkola</w:t>
            </w:r>
            <w:proofErr w:type="spellEnd"/>
            <w:r w:rsidRPr="006E5144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@</w:t>
            </w:r>
            <w:proofErr w:type="spellStart"/>
            <w:r w:rsidRPr="00234604">
              <w:rPr>
                <w:rFonts w:ascii="Arial" w:hAnsi="Arial" w:cs="Arial"/>
                <w:sz w:val="16"/>
                <w:szCs w:val="20"/>
                <w:shd w:val="clear" w:color="auto" w:fill="FFFFFF"/>
                <w:lang w:val="en-US"/>
              </w:rPr>
              <w:t>yandex</w:t>
            </w:r>
            <w:proofErr w:type="spellEnd"/>
            <w:r w:rsidRPr="006E5144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.</w:t>
            </w:r>
            <w:proofErr w:type="spellStart"/>
            <w:r w:rsidRPr="00234604">
              <w:rPr>
                <w:rFonts w:ascii="Arial" w:hAnsi="Arial" w:cs="Arial"/>
                <w:sz w:val="16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:rsidR="00234604" w:rsidRPr="006E5144" w:rsidRDefault="00234604" w:rsidP="0023460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234604" w:rsidRPr="006E5144" w:rsidRDefault="00234604" w:rsidP="0023460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234604" w:rsidRPr="006E5144" w:rsidRDefault="00234604" w:rsidP="0023460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234604" w:rsidRPr="006E5144" w:rsidRDefault="00234604" w:rsidP="0023460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234604" w:rsidRPr="006E5144" w:rsidRDefault="00234604" w:rsidP="0023460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234604" w:rsidRPr="006E5144" w:rsidRDefault="00234604" w:rsidP="0023460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234604" w:rsidRPr="00694D6A" w:rsidRDefault="00234604" w:rsidP="0023460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Директор</w:t>
            </w:r>
            <w:r w:rsidRPr="00694D6A">
              <w:rPr>
                <w:rFonts w:eastAsia="Calibri"/>
                <w:sz w:val="16"/>
                <w:szCs w:val="16"/>
                <w:lang w:eastAsia="en-US"/>
              </w:rPr>
              <w:t xml:space="preserve"> ________________________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___ /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Л.С.Каканова</w:t>
            </w:r>
            <w:proofErr w:type="spellEnd"/>
            <w:r w:rsidRPr="00694D6A">
              <w:rPr>
                <w:rFonts w:eastAsia="Calibri"/>
                <w:sz w:val="16"/>
                <w:szCs w:val="16"/>
                <w:lang w:eastAsia="en-US"/>
              </w:rPr>
              <w:t>/</w:t>
            </w:r>
          </w:p>
          <w:p w:rsidR="00234604" w:rsidRPr="00694D6A" w:rsidRDefault="00234604" w:rsidP="00234604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94D6A">
              <w:rPr>
                <w:rFonts w:eastAsia="Calibri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884" w:type="dxa"/>
          </w:tcPr>
          <w:p w:rsidR="00234604" w:rsidRPr="00694D6A" w:rsidRDefault="00234604" w:rsidP="00234604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4712" w:type="dxa"/>
            <w:vMerge w:val="restart"/>
          </w:tcPr>
          <w:p w:rsidR="00234604" w:rsidRPr="006E5144" w:rsidRDefault="00234604" w:rsidP="00234604">
            <w:pPr>
              <w:spacing w:line="276" w:lineRule="auto"/>
              <w:jc w:val="center"/>
              <w:rPr>
                <w:sz w:val="16"/>
                <w:szCs w:val="16"/>
                <w:u w:val="single"/>
              </w:rPr>
            </w:pPr>
            <w:r w:rsidRPr="006E5144">
              <w:rPr>
                <w:sz w:val="16"/>
                <w:szCs w:val="16"/>
                <w:u w:val="single"/>
              </w:rPr>
              <w:t>Родитель (законный представитель)</w:t>
            </w:r>
          </w:p>
          <w:p w:rsidR="00234604" w:rsidRPr="006E5144" w:rsidRDefault="00234604" w:rsidP="00234604">
            <w:pPr>
              <w:tabs>
                <w:tab w:val="left" w:pos="1410"/>
              </w:tabs>
              <w:spacing w:line="276" w:lineRule="auto"/>
              <w:rPr>
                <w:b/>
                <w:sz w:val="16"/>
                <w:szCs w:val="16"/>
              </w:rPr>
            </w:pPr>
            <w:r w:rsidRPr="006E5144">
              <w:rPr>
                <w:b/>
                <w:sz w:val="16"/>
                <w:szCs w:val="16"/>
              </w:rPr>
              <w:tab/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___________________________________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234604" w:rsidRPr="006E5144" w:rsidRDefault="006E5144" w:rsidP="0023460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  <w:r w:rsidR="00234604" w:rsidRPr="006E514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Адрес места регистрации: 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жительства: 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Место работы: _______________________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____________________________________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Телефон: сотовый 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 xml:space="preserve">         домашний _______________________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 xml:space="preserve">         служебный______________________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 xml:space="preserve">         другой 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4604" w:rsidRPr="006E5144" w:rsidRDefault="00234604" w:rsidP="0023460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Эл. Почта (</w:t>
            </w:r>
            <w:r w:rsidRPr="006E51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) 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 xml:space="preserve">____            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Паспортные данные: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Серия _______________ №_______________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 xml:space="preserve">_, 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Выдан ______________________________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  <w:r w:rsidR="006E5144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:rsidR="00234604" w:rsidRPr="006E5144" w:rsidRDefault="00234604" w:rsidP="0023460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144">
              <w:rPr>
                <w:rFonts w:ascii="Times New Roman" w:hAnsi="Times New Roman" w:cs="Times New Roman"/>
                <w:sz w:val="16"/>
                <w:szCs w:val="16"/>
              </w:rPr>
              <w:t>(кем, когда?)</w:t>
            </w:r>
          </w:p>
          <w:p w:rsidR="00234604" w:rsidRPr="006E5144" w:rsidRDefault="00234604" w:rsidP="00234604">
            <w:pPr>
              <w:spacing w:line="276" w:lineRule="auto"/>
              <w:rPr>
                <w:sz w:val="16"/>
                <w:szCs w:val="16"/>
                <w:u w:val="single"/>
              </w:rPr>
            </w:pPr>
            <w:r w:rsidRPr="006E5144">
              <w:rPr>
                <w:sz w:val="16"/>
                <w:szCs w:val="16"/>
                <w:u w:val="single"/>
              </w:rPr>
              <w:t>_________________________________</w:t>
            </w:r>
            <w:r w:rsidR="00E51E66" w:rsidRPr="006E5144">
              <w:rPr>
                <w:sz w:val="16"/>
                <w:szCs w:val="16"/>
                <w:u w:val="single"/>
              </w:rPr>
              <w:t>_____</w:t>
            </w:r>
            <w:r w:rsidR="006E5144">
              <w:rPr>
                <w:sz w:val="16"/>
                <w:szCs w:val="16"/>
                <w:u w:val="single"/>
              </w:rPr>
              <w:t>________________</w:t>
            </w:r>
            <w:r w:rsidR="00E51E66" w:rsidRPr="006E5144">
              <w:rPr>
                <w:sz w:val="16"/>
                <w:szCs w:val="16"/>
                <w:u w:val="single"/>
              </w:rPr>
              <w:t>_</w:t>
            </w:r>
            <w:r w:rsidRPr="006E5144">
              <w:rPr>
                <w:sz w:val="16"/>
                <w:szCs w:val="16"/>
                <w:u w:val="single"/>
              </w:rPr>
              <w:t>_</w:t>
            </w:r>
          </w:p>
          <w:p w:rsidR="00234604" w:rsidRPr="00234604" w:rsidRDefault="00234604" w:rsidP="00E51E6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6E5144">
              <w:rPr>
                <w:sz w:val="16"/>
                <w:szCs w:val="16"/>
              </w:rPr>
              <w:t>(подпись)</w:t>
            </w:r>
          </w:p>
        </w:tc>
      </w:tr>
      <w:tr w:rsidR="00234604" w:rsidRPr="00694D6A" w:rsidTr="00234604">
        <w:trPr>
          <w:trHeight w:val="4533"/>
        </w:trPr>
        <w:tc>
          <w:tcPr>
            <w:tcW w:w="4786" w:type="dxa"/>
            <w:vMerge/>
          </w:tcPr>
          <w:p w:rsidR="00234604" w:rsidRPr="00694D6A" w:rsidRDefault="00234604" w:rsidP="00234604">
            <w:pPr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</w:tcPr>
          <w:p w:rsidR="00234604" w:rsidRPr="00694D6A" w:rsidRDefault="00234604" w:rsidP="00234604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</w:pPr>
          </w:p>
        </w:tc>
        <w:tc>
          <w:tcPr>
            <w:tcW w:w="4712" w:type="dxa"/>
            <w:vMerge/>
          </w:tcPr>
          <w:p w:rsidR="00234604" w:rsidRDefault="00234604" w:rsidP="00234604">
            <w:pPr>
              <w:spacing w:line="276" w:lineRule="auto"/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:rsidR="00234604" w:rsidRDefault="00234604" w:rsidP="008F6A4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bookmarkStart w:id="2" w:name="_GoBack"/>
      <w:bookmarkEnd w:id="2"/>
    </w:p>
    <w:p w:rsidR="00234604" w:rsidRDefault="00234604" w:rsidP="00234604">
      <w:pPr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</w:p>
    <w:p w:rsidR="008F6A4E" w:rsidRPr="00694D6A" w:rsidRDefault="00234604" w:rsidP="00234604">
      <w:pPr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</w:t>
      </w:r>
      <w:r w:rsidR="008F6A4E" w:rsidRPr="00694D6A">
        <w:rPr>
          <w:rFonts w:eastAsia="Calibri"/>
          <w:sz w:val="16"/>
          <w:szCs w:val="16"/>
          <w:lang w:eastAsia="en-US"/>
        </w:rPr>
        <w:t>Отметка о получении 2-го экземпляра Заказчиком:</w:t>
      </w:r>
    </w:p>
    <w:p w:rsidR="008F6A4E" w:rsidRPr="00694D6A" w:rsidRDefault="008F6A4E" w:rsidP="008F6A4E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694D6A">
        <w:rPr>
          <w:rFonts w:eastAsia="Calibri"/>
          <w:sz w:val="16"/>
          <w:szCs w:val="16"/>
          <w:lang w:eastAsia="en-US"/>
        </w:rPr>
        <w:t xml:space="preserve">                     </w:t>
      </w:r>
      <w:r>
        <w:rPr>
          <w:rFonts w:eastAsia="Calibri"/>
          <w:sz w:val="16"/>
          <w:szCs w:val="16"/>
          <w:lang w:eastAsia="en-US"/>
        </w:rPr>
        <w:t xml:space="preserve">                     </w:t>
      </w:r>
    </w:p>
    <w:p w:rsidR="008F6A4E" w:rsidRPr="00694D6A" w:rsidRDefault="008F6A4E" w:rsidP="008F6A4E">
      <w:pPr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</w:p>
    <w:p w:rsidR="008F6A4E" w:rsidRPr="00694D6A" w:rsidRDefault="008F6A4E" w:rsidP="008F6A4E">
      <w:pPr>
        <w:autoSpaceDE w:val="0"/>
        <w:autoSpaceDN w:val="0"/>
        <w:adjustRightInd w:val="0"/>
        <w:jc w:val="right"/>
        <w:rPr>
          <w:rFonts w:eastAsia="Calibri"/>
          <w:bCs/>
          <w:sz w:val="16"/>
          <w:szCs w:val="16"/>
        </w:rPr>
      </w:pPr>
    </w:p>
    <w:p w:rsidR="00E64338" w:rsidRDefault="00234604" w:rsidP="00936583">
      <w:pPr>
        <w:ind w:left="4248" w:firstLine="708"/>
      </w:pPr>
      <w:r>
        <w:rPr>
          <w:rFonts w:eastAsia="Calibri"/>
          <w:sz w:val="16"/>
          <w:szCs w:val="16"/>
        </w:rPr>
        <w:t xml:space="preserve">                      </w:t>
      </w:r>
      <w:r w:rsidR="00E51E66">
        <w:rPr>
          <w:rFonts w:eastAsia="Calibri"/>
          <w:sz w:val="16"/>
          <w:szCs w:val="16"/>
        </w:rPr>
        <w:t xml:space="preserve">   </w:t>
      </w:r>
      <w:r w:rsidR="008F6A4E" w:rsidRPr="00694D6A">
        <w:rPr>
          <w:rFonts w:eastAsia="Calibri"/>
          <w:sz w:val="16"/>
          <w:szCs w:val="16"/>
        </w:rPr>
        <w:t xml:space="preserve">Дата: </w:t>
      </w:r>
      <w:r w:rsidR="00E51E66">
        <w:rPr>
          <w:rFonts w:eastAsia="Calibri"/>
          <w:sz w:val="16"/>
          <w:szCs w:val="16"/>
        </w:rPr>
        <w:t>_____________</w:t>
      </w:r>
      <w:r>
        <w:rPr>
          <w:rFonts w:eastAsia="Calibri"/>
          <w:sz w:val="16"/>
          <w:szCs w:val="16"/>
        </w:rPr>
        <w:t>Подпись: __________</w:t>
      </w:r>
      <w:r w:rsidR="00E51E66">
        <w:rPr>
          <w:rFonts w:eastAsia="Calibri"/>
          <w:sz w:val="16"/>
          <w:szCs w:val="16"/>
        </w:rPr>
        <w:t>____________</w:t>
      </w:r>
      <w:r>
        <w:rPr>
          <w:rFonts w:eastAsia="Calibri"/>
          <w:sz w:val="16"/>
          <w:szCs w:val="16"/>
        </w:rPr>
        <w:t>_</w:t>
      </w:r>
    </w:p>
    <w:sectPr w:rsidR="00E64338" w:rsidSect="00936583">
      <w:pgSz w:w="11906" w:h="16838"/>
      <w:pgMar w:top="567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4E"/>
    <w:rsid w:val="001239EC"/>
    <w:rsid w:val="00234604"/>
    <w:rsid w:val="004908E4"/>
    <w:rsid w:val="006E5144"/>
    <w:rsid w:val="007B562D"/>
    <w:rsid w:val="00804705"/>
    <w:rsid w:val="008F6A4E"/>
    <w:rsid w:val="00936583"/>
    <w:rsid w:val="00AF46C5"/>
    <w:rsid w:val="00B51E21"/>
    <w:rsid w:val="00B92002"/>
    <w:rsid w:val="00B9687E"/>
    <w:rsid w:val="00E51E66"/>
    <w:rsid w:val="00E6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3DD13-6AAB-4B80-BDC8-481206EC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paragraph" w:customStyle="1" w:styleId="ConsPlusNonformat">
    <w:name w:val="ConsPlusNonformat"/>
    <w:rsid w:val="002346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6E51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1407-981D-44DE-8FF8-CCA632789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3704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Учетная запись Майкрософт</cp:lastModifiedBy>
  <cp:revision>4</cp:revision>
  <cp:lastPrinted>2021-01-14T10:35:00Z</cp:lastPrinted>
  <dcterms:created xsi:type="dcterms:W3CDTF">2021-01-14T07:56:00Z</dcterms:created>
  <dcterms:modified xsi:type="dcterms:W3CDTF">2021-01-14T10:35:00Z</dcterms:modified>
</cp:coreProperties>
</file>